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6BB" w:rsidRDefault="00C326BB" w:rsidP="00C326BB">
      <w:pPr>
        <w:ind w:right="-6"/>
        <w:jc w:val="center"/>
        <w:rPr>
          <w:rFonts w:eastAsia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eastAsia="Times New Roman"/>
          <w:b/>
          <w:bCs/>
          <w:sz w:val="32"/>
          <w:szCs w:val="32"/>
        </w:rPr>
        <w:t xml:space="preserve">Краткая презентация основной образовательной программы </w:t>
      </w:r>
    </w:p>
    <w:p w:rsidR="00C326BB" w:rsidRDefault="00937F87" w:rsidP="00C326BB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на 2019-2024</w:t>
      </w:r>
      <w:r w:rsidR="00C326BB">
        <w:rPr>
          <w:rFonts w:eastAsia="Times New Roman"/>
          <w:b/>
          <w:bCs/>
          <w:sz w:val="32"/>
          <w:szCs w:val="32"/>
        </w:rPr>
        <w:t xml:space="preserve"> </w:t>
      </w:r>
      <w:proofErr w:type="spellStart"/>
      <w:r w:rsidR="00C326BB">
        <w:rPr>
          <w:rFonts w:eastAsia="Times New Roman"/>
          <w:b/>
          <w:bCs/>
          <w:sz w:val="32"/>
          <w:szCs w:val="32"/>
        </w:rPr>
        <w:t>г.г</w:t>
      </w:r>
      <w:proofErr w:type="spellEnd"/>
      <w:r w:rsidR="00C326BB">
        <w:rPr>
          <w:rFonts w:eastAsia="Times New Roman"/>
          <w:b/>
          <w:bCs/>
          <w:sz w:val="32"/>
          <w:szCs w:val="32"/>
        </w:rPr>
        <w:t>.</w:t>
      </w:r>
    </w:p>
    <w:p w:rsidR="00C72790" w:rsidRDefault="00C72790" w:rsidP="00C72790">
      <w:pPr>
        <w:spacing w:line="271" w:lineRule="auto"/>
        <w:ind w:firstLine="708"/>
        <w:jc w:val="both"/>
        <w:rPr>
          <w:sz w:val="20"/>
          <w:szCs w:val="20"/>
        </w:rPr>
      </w:pPr>
    </w:p>
    <w:p w:rsidR="00C326BB" w:rsidRDefault="00C326BB" w:rsidP="00C72790">
      <w:pPr>
        <w:spacing w:line="271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Основная образовательная программа разработана, основываясь на Закон «Об образовании РФ», Конвенцию ООН о правах ребёнка, Семейного кодекса РФ, федеральные государственные образовательные стандарты дошкольного образования, с учётом примерной основной образовательной программы дошкольного образования (одобрена федеральным УМО по общему образованию 20 мая 2015 г.) и образовательной программы дошкольного образования «От рождения до школы» под редакцией Н.Е. Вераксы, Т.С. Комаровой, М.А. Васильевой .</w:t>
      </w:r>
    </w:p>
    <w:p w:rsidR="00C326BB" w:rsidRDefault="00C326BB" w:rsidP="00C326BB">
      <w:pPr>
        <w:spacing w:line="22" w:lineRule="exact"/>
        <w:rPr>
          <w:sz w:val="20"/>
          <w:szCs w:val="20"/>
        </w:rPr>
      </w:pPr>
    </w:p>
    <w:p w:rsidR="00C326BB" w:rsidRDefault="00937F87" w:rsidP="00937F87">
      <w:pPr>
        <w:tabs>
          <w:tab w:val="left" w:pos="352"/>
        </w:tabs>
        <w:spacing w:line="271" w:lineRule="auto"/>
        <w:ind w:left="14"/>
        <w:jc w:val="both"/>
        <w:rPr>
          <w:rFonts w:eastAsia="Times New Roman"/>
          <w:b/>
          <w:bCs/>
          <w:i/>
          <w:iCs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b/>
          <w:bCs/>
          <w:i/>
          <w:iCs/>
          <w:sz w:val="24"/>
          <w:szCs w:val="24"/>
        </w:rPr>
        <w:tab/>
        <w:t xml:space="preserve">    В </w:t>
      </w:r>
      <w:r w:rsidR="00C326BB">
        <w:rPr>
          <w:rFonts w:eastAsia="Times New Roman"/>
          <w:b/>
          <w:bCs/>
          <w:i/>
          <w:iCs/>
          <w:sz w:val="24"/>
          <w:szCs w:val="24"/>
        </w:rPr>
        <w:t>программе определена основная цель работы</w:t>
      </w:r>
      <w:r w:rsidR="00C326BB">
        <w:rPr>
          <w:rFonts w:eastAsia="Times New Roman"/>
          <w:sz w:val="24"/>
          <w:szCs w:val="24"/>
        </w:rPr>
        <w:t>:</w:t>
      </w:r>
      <w:r w:rsidR="00C326BB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="00C326BB">
        <w:rPr>
          <w:rFonts w:eastAsia="Times New Roman"/>
          <w:sz w:val="24"/>
          <w:szCs w:val="24"/>
        </w:rPr>
        <w:t>создавать благоприятные условия для</w:t>
      </w:r>
      <w:r w:rsidR="00C326BB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="00C326BB">
        <w:rPr>
          <w:rFonts w:eastAsia="Times New Roman"/>
          <w:sz w:val="24"/>
          <w:szCs w:val="24"/>
        </w:rPr>
        <w:t>полноценного проживания ребёнком дошкольного детства (ранний и дошкольный возраст); формировать основы базовой культуры личности и личностных качеств ребёнка, творческих способностей, формирование предпосылок учебной деятельности и успешной социализации в современном обществе.</w:t>
      </w:r>
    </w:p>
    <w:p w:rsidR="00C326BB" w:rsidRDefault="00C326BB" w:rsidP="00C326BB">
      <w:pPr>
        <w:spacing w:line="17" w:lineRule="exact"/>
        <w:rPr>
          <w:rFonts w:eastAsia="Times New Roman"/>
          <w:b/>
          <w:bCs/>
          <w:i/>
          <w:iCs/>
          <w:sz w:val="24"/>
          <w:szCs w:val="24"/>
        </w:rPr>
      </w:pPr>
    </w:p>
    <w:p w:rsidR="00C326BB" w:rsidRDefault="00C326BB" w:rsidP="00C326BB">
      <w:pPr>
        <w:spacing w:line="264" w:lineRule="auto"/>
        <w:ind w:left="7" w:right="20"/>
        <w:rPr>
          <w:rFonts w:eastAsia="Times New Roman"/>
          <w:b/>
          <w:bCs/>
          <w:i/>
          <w:iCs/>
          <w:sz w:val="24"/>
          <w:szCs w:val="24"/>
        </w:rPr>
      </w:pPr>
      <w:r>
        <w:rPr>
          <w:rFonts w:eastAsia="Times New Roman"/>
          <w:sz w:val="24"/>
          <w:szCs w:val="24"/>
        </w:rPr>
        <w:t>Цель реализуется в процессе разнообразных видов детской деятельности: игровой, учебной, художественной, двигательной и трудовой.</w:t>
      </w:r>
    </w:p>
    <w:p w:rsidR="00C326BB" w:rsidRDefault="00C326BB" w:rsidP="00C326BB">
      <w:pPr>
        <w:spacing w:line="333" w:lineRule="exact"/>
        <w:rPr>
          <w:sz w:val="20"/>
          <w:szCs w:val="20"/>
        </w:rPr>
      </w:pPr>
    </w:p>
    <w:p w:rsidR="00C326BB" w:rsidRDefault="00C326BB" w:rsidP="00C326BB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Задачи реализации Программы:</w:t>
      </w:r>
    </w:p>
    <w:p w:rsidR="00C326BB" w:rsidRDefault="00C326BB" w:rsidP="00C326BB">
      <w:pPr>
        <w:spacing w:line="53" w:lineRule="exact"/>
        <w:rPr>
          <w:sz w:val="20"/>
          <w:szCs w:val="20"/>
        </w:rPr>
      </w:pPr>
    </w:p>
    <w:p w:rsidR="00C326BB" w:rsidRDefault="00C326BB" w:rsidP="00C326BB">
      <w:pPr>
        <w:numPr>
          <w:ilvl w:val="0"/>
          <w:numId w:val="2"/>
        </w:numPr>
        <w:tabs>
          <w:tab w:val="left" w:pos="727"/>
        </w:tabs>
        <w:spacing w:line="264" w:lineRule="auto"/>
        <w:ind w:left="727" w:right="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C326BB" w:rsidRDefault="00C326BB" w:rsidP="00C326BB">
      <w:pPr>
        <w:spacing w:line="26" w:lineRule="exact"/>
        <w:rPr>
          <w:rFonts w:eastAsia="Times New Roman"/>
          <w:sz w:val="24"/>
          <w:szCs w:val="24"/>
        </w:rPr>
      </w:pPr>
    </w:p>
    <w:p w:rsidR="00C326BB" w:rsidRDefault="00C326BB" w:rsidP="00C326BB">
      <w:pPr>
        <w:numPr>
          <w:ilvl w:val="0"/>
          <w:numId w:val="2"/>
        </w:numPr>
        <w:tabs>
          <w:tab w:val="left" w:pos="727"/>
        </w:tabs>
        <w:spacing w:line="271" w:lineRule="auto"/>
        <w:ind w:left="727" w:right="20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</w:t>
      </w:r>
    </w:p>
    <w:p w:rsidR="00C326BB" w:rsidRDefault="00C326BB" w:rsidP="00C326BB">
      <w:pPr>
        <w:spacing w:line="18" w:lineRule="exact"/>
        <w:rPr>
          <w:rFonts w:eastAsia="Times New Roman"/>
          <w:sz w:val="24"/>
          <w:szCs w:val="24"/>
        </w:rPr>
      </w:pPr>
    </w:p>
    <w:p w:rsidR="00C326BB" w:rsidRDefault="00C326BB" w:rsidP="00C326BB">
      <w:pPr>
        <w:numPr>
          <w:ilvl w:val="0"/>
          <w:numId w:val="2"/>
        </w:numPr>
        <w:tabs>
          <w:tab w:val="left" w:pos="727"/>
        </w:tabs>
        <w:spacing w:line="264" w:lineRule="auto"/>
        <w:ind w:left="727" w:right="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 преемственности основных образовательных программ дошкольного и начального общего образования;</w:t>
      </w:r>
    </w:p>
    <w:p w:rsidR="00C326BB" w:rsidRDefault="00C326BB" w:rsidP="00C326BB">
      <w:pPr>
        <w:spacing w:line="24" w:lineRule="exact"/>
        <w:rPr>
          <w:rFonts w:eastAsia="Times New Roman"/>
          <w:sz w:val="24"/>
          <w:szCs w:val="24"/>
        </w:rPr>
      </w:pPr>
    </w:p>
    <w:p w:rsidR="00C326BB" w:rsidRDefault="00C326BB" w:rsidP="00C326BB">
      <w:pPr>
        <w:numPr>
          <w:ilvl w:val="0"/>
          <w:numId w:val="2"/>
        </w:numPr>
        <w:tabs>
          <w:tab w:val="left" w:pos="727"/>
        </w:tabs>
        <w:spacing w:line="268" w:lineRule="auto"/>
        <w:ind w:left="727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C326BB" w:rsidRDefault="00C326BB" w:rsidP="00C326BB">
      <w:pPr>
        <w:spacing w:line="23" w:lineRule="exact"/>
        <w:rPr>
          <w:rFonts w:eastAsia="Times New Roman"/>
          <w:sz w:val="24"/>
          <w:szCs w:val="24"/>
        </w:rPr>
      </w:pPr>
    </w:p>
    <w:p w:rsidR="00C326BB" w:rsidRDefault="00C326BB" w:rsidP="00C326BB">
      <w:pPr>
        <w:numPr>
          <w:ilvl w:val="0"/>
          <w:numId w:val="2"/>
        </w:numPr>
        <w:tabs>
          <w:tab w:val="left" w:pos="727"/>
        </w:tabs>
        <w:spacing w:line="268" w:lineRule="auto"/>
        <w:ind w:left="727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объединение обучения и воспитания в целостный образовательный процесс на основе духовно-нравственных и социокультурных ценностей и </w:t>
      </w:r>
      <w:proofErr w:type="gramStart"/>
      <w:r>
        <w:rPr>
          <w:rFonts w:eastAsia="Times New Roman"/>
          <w:sz w:val="24"/>
          <w:szCs w:val="24"/>
        </w:rPr>
        <w:t>принятых в обществе правил</w:t>
      </w:r>
      <w:proofErr w:type="gramEnd"/>
      <w:r>
        <w:rPr>
          <w:rFonts w:eastAsia="Times New Roman"/>
          <w:sz w:val="24"/>
          <w:szCs w:val="24"/>
        </w:rPr>
        <w:t xml:space="preserve"> и норм поведения в интересах человека, семьи, общества;</w:t>
      </w:r>
    </w:p>
    <w:p w:rsidR="00C326BB" w:rsidRDefault="00C326BB" w:rsidP="00C326BB">
      <w:pPr>
        <w:spacing w:line="18" w:lineRule="exact"/>
        <w:rPr>
          <w:rFonts w:eastAsia="Times New Roman"/>
          <w:sz w:val="24"/>
          <w:szCs w:val="24"/>
        </w:rPr>
      </w:pPr>
    </w:p>
    <w:p w:rsidR="00C326BB" w:rsidRDefault="00C326BB" w:rsidP="00C326BB">
      <w:pPr>
        <w:numPr>
          <w:ilvl w:val="0"/>
          <w:numId w:val="2"/>
        </w:numPr>
        <w:tabs>
          <w:tab w:val="left" w:pos="727"/>
        </w:tabs>
        <w:spacing w:line="271" w:lineRule="auto"/>
        <w:ind w:left="727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деятельности;</w:t>
      </w:r>
    </w:p>
    <w:p w:rsidR="00C326BB" w:rsidRDefault="00C326BB" w:rsidP="00C326BB">
      <w:pPr>
        <w:spacing w:line="19" w:lineRule="exact"/>
        <w:rPr>
          <w:rFonts w:eastAsia="Times New Roman"/>
          <w:sz w:val="24"/>
          <w:szCs w:val="24"/>
        </w:rPr>
      </w:pPr>
    </w:p>
    <w:p w:rsidR="00C326BB" w:rsidRDefault="00C326BB" w:rsidP="00C326BB">
      <w:pPr>
        <w:numPr>
          <w:ilvl w:val="0"/>
          <w:numId w:val="2"/>
        </w:numPr>
        <w:tabs>
          <w:tab w:val="left" w:pos="727"/>
        </w:tabs>
        <w:spacing w:line="271" w:lineRule="auto"/>
        <w:ind w:left="727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воспитанников;</w:t>
      </w:r>
    </w:p>
    <w:p w:rsidR="00C326BB" w:rsidRDefault="00C326BB" w:rsidP="00C326BB">
      <w:pPr>
        <w:spacing w:line="18" w:lineRule="exact"/>
        <w:rPr>
          <w:rFonts w:eastAsia="Times New Roman"/>
          <w:sz w:val="24"/>
          <w:szCs w:val="24"/>
        </w:rPr>
      </w:pPr>
    </w:p>
    <w:p w:rsidR="00C326BB" w:rsidRDefault="00C326BB" w:rsidP="00C326BB">
      <w:pPr>
        <w:numPr>
          <w:ilvl w:val="0"/>
          <w:numId w:val="2"/>
        </w:numPr>
        <w:tabs>
          <w:tab w:val="left" w:pos="727"/>
        </w:tabs>
        <w:spacing w:line="264" w:lineRule="auto"/>
        <w:ind w:left="727" w:right="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C326BB" w:rsidRDefault="00C326BB" w:rsidP="00C326BB">
      <w:pPr>
        <w:spacing w:line="24" w:lineRule="exact"/>
        <w:rPr>
          <w:rFonts w:eastAsia="Times New Roman"/>
          <w:sz w:val="24"/>
          <w:szCs w:val="24"/>
        </w:rPr>
      </w:pPr>
    </w:p>
    <w:p w:rsidR="00AE230D" w:rsidRDefault="00C326BB" w:rsidP="00AE230D">
      <w:pPr>
        <w:numPr>
          <w:ilvl w:val="0"/>
          <w:numId w:val="2"/>
        </w:numPr>
        <w:tabs>
          <w:tab w:val="left" w:pos="727"/>
        </w:tabs>
        <w:spacing w:after="240" w:line="268" w:lineRule="auto"/>
        <w:ind w:left="727" w:right="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 </w:t>
      </w:r>
    </w:p>
    <w:p w:rsidR="00C326BB" w:rsidRPr="00AE230D" w:rsidRDefault="00AE230D" w:rsidP="00AE230D">
      <w:pPr>
        <w:tabs>
          <w:tab w:val="left" w:pos="727"/>
        </w:tabs>
        <w:spacing w:after="240" w:line="268" w:lineRule="auto"/>
        <w:ind w:right="20"/>
        <w:jc w:val="both"/>
        <w:rPr>
          <w:rFonts w:eastAsia="Times New Roman"/>
          <w:sz w:val="24"/>
          <w:szCs w:val="24"/>
        </w:rPr>
        <w:sectPr w:rsidR="00C326BB" w:rsidRPr="00AE230D" w:rsidSect="00AE230D">
          <w:pgSz w:w="11900" w:h="16838"/>
          <w:pgMar w:top="720" w:right="720" w:bottom="720" w:left="720" w:header="0" w:footer="0" w:gutter="0"/>
          <w:cols w:space="720"/>
          <w:docGrid w:linePitch="299"/>
        </w:sectPr>
      </w:pPr>
      <w:r>
        <w:rPr>
          <w:sz w:val="24"/>
          <w:szCs w:val="24"/>
        </w:rPr>
        <w:tab/>
      </w:r>
      <w:r w:rsidR="00C326BB" w:rsidRPr="00AE230D">
        <w:rPr>
          <w:sz w:val="24"/>
          <w:szCs w:val="24"/>
        </w:rPr>
        <w:t>Образовательная программа формируется с учётом особенностей базового уровня системы</w:t>
      </w:r>
      <w:r>
        <w:rPr>
          <w:rFonts w:eastAsia="Times New Roman"/>
          <w:sz w:val="24"/>
          <w:szCs w:val="24"/>
        </w:rPr>
        <w:t xml:space="preserve"> </w:t>
      </w:r>
      <w:r w:rsidR="00C326BB" w:rsidRPr="00AE230D">
        <w:rPr>
          <w:sz w:val="24"/>
          <w:szCs w:val="24"/>
        </w:rPr>
        <w:t>общего образования с целью формирования общей культуры личности воспитанников, развития их</w:t>
      </w:r>
      <w:r w:rsidR="00C72790" w:rsidRPr="00AE230D">
        <w:rPr>
          <w:sz w:val="24"/>
          <w:szCs w:val="24"/>
        </w:rPr>
        <w:t xml:space="preserve"> </w:t>
      </w:r>
      <w:r w:rsidR="00C326BB" w:rsidRPr="00AE230D">
        <w:rPr>
          <w:sz w:val="24"/>
          <w:szCs w:val="24"/>
        </w:rPr>
        <w:t>социальных,</w:t>
      </w:r>
      <w:r w:rsidRPr="00AE230D">
        <w:rPr>
          <w:sz w:val="24"/>
          <w:szCs w:val="24"/>
        </w:rPr>
        <w:t xml:space="preserve"> </w:t>
      </w:r>
      <w:r w:rsidR="00C326BB" w:rsidRPr="00AE230D">
        <w:rPr>
          <w:sz w:val="24"/>
          <w:szCs w:val="24"/>
        </w:rPr>
        <w:t>нравственных,</w:t>
      </w:r>
      <w:r w:rsidRPr="00AE230D">
        <w:rPr>
          <w:sz w:val="24"/>
          <w:szCs w:val="24"/>
        </w:rPr>
        <w:t xml:space="preserve"> </w:t>
      </w:r>
      <w:r w:rsidR="00C326BB" w:rsidRPr="00AE230D">
        <w:rPr>
          <w:sz w:val="24"/>
          <w:szCs w:val="24"/>
        </w:rPr>
        <w:t>эстетических,</w:t>
      </w:r>
      <w:r w:rsidRPr="00AE230D">
        <w:rPr>
          <w:sz w:val="24"/>
          <w:szCs w:val="24"/>
        </w:rPr>
        <w:t xml:space="preserve"> </w:t>
      </w:r>
      <w:r w:rsidR="00C326BB" w:rsidRPr="00AE230D">
        <w:rPr>
          <w:sz w:val="24"/>
          <w:szCs w:val="24"/>
        </w:rPr>
        <w:t>интеллектуальных,</w:t>
      </w:r>
      <w:r w:rsidRPr="00AE230D">
        <w:rPr>
          <w:sz w:val="24"/>
          <w:szCs w:val="24"/>
        </w:rPr>
        <w:t xml:space="preserve"> </w:t>
      </w:r>
      <w:r w:rsidR="00C326BB" w:rsidRPr="00AE230D">
        <w:rPr>
          <w:sz w:val="24"/>
          <w:szCs w:val="24"/>
        </w:rPr>
        <w:t>физических</w:t>
      </w:r>
      <w:r>
        <w:rPr>
          <w:sz w:val="24"/>
          <w:szCs w:val="24"/>
        </w:rPr>
        <w:t xml:space="preserve"> </w:t>
      </w:r>
      <w:r w:rsidR="00C326BB" w:rsidRPr="00AE230D">
        <w:rPr>
          <w:sz w:val="24"/>
          <w:szCs w:val="24"/>
        </w:rPr>
        <w:t>качеств,</w:t>
      </w:r>
    </w:p>
    <w:p w:rsidR="00C326BB" w:rsidRDefault="00C326BB" w:rsidP="00C326BB">
      <w:pPr>
        <w:spacing w:line="26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инициативности, самостоятельности и ответственности ребёнка, формирования предпосылок учебной деятельности.</w:t>
      </w:r>
    </w:p>
    <w:p w:rsidR="00C326BB" w:rsidRDefault="00C326BB" w:rsidP="00C326BB">
      <w:pPr>
        <w:spacing w:line="29" w:lineRule="exact"/>
        <w:rPr>
          <w:sz w:val="20"/>
          <w:szCs w:val="20"/>
        </w:rPr>
      </w:pPr>
    </w:p>
    <w:p w:rsidR="00C326BB" w:rsidRDefault="00C326BB" w:rsidP="00C326BB">
      <w:pPr>
        <w:spacing w:line="271" w:lineRule="auto"/>
        <w:ind w:left="7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Согласно ФГОС ДО образовательная Программа состоит из двух частей: из обязательной части и части, формируемой участниками образовательных отношений (вариативная часть). Обе части являются взаимодополняющими и необходимыми с точки зрения реализации Стандарта. Обязательная часть Программы обеспечивает развитие детей во всех пяти взаимодополняющих образовательных областях: социально-коммуникативное развитие, познавательное развитие, речевое развитие, физическое развитие, художественно-эстетическое развитие.</w:t>
      </w:r>
    </w:p>
    <w:p w:rsidR="00937F87" w:rsidRDefault="00937F87" w:rsidP="00C326BB">
      <w:pPr>
        <w:spacing w:line="271" w:lineRule="auto"/>
        <w:ind w:left="7" w:firstLine="708"/>
        <w:jc w:val="both"/>
        <w:rPr>
          <w:sz w:val="20"/>
          <w:szCs w:val="20"/>
        </w:rPr>
      </w:pPr>
    </w:p>
    <w:p w:rsidR="00C326BB" w:rsidRDefault="00C326BB" w:rsidP="00C326BB">
      <w:pPr>
        <w:spacing w:line="20" w:lineRule="exact"/>
        <w:rPr>
          <w:sz w:val="20"/>
          <w:szCs w:val="20"/>
        </w:rPr>
      </w:pPr>
    </w:p>
    <w:p w:rsidR="00937F87" w:rsidRPr="00ED04B9" w:rsidRDefault="00937F87" w:rsidP="00937F87">
      <w:pPr>
        <w:pStyle w:val="a3"/>
        <w:spacing w:line="276" w:lineRule="auto"/>
        <w:ind w:left="0" w:firstLine="851"/>
        <w:jc w:val="both"/>
        <w:rPr>
          <w:sz w:val="24"/>
        </w:rPr>
      </w:pPr>
      <w:r w:rsidRPr="00937F87">
        <w:rPr>
          <w:b/>
          <w:sz w:val="24"/>
        </w:rPr>
        <w:t>Вариативная часть программы</w:t>
      </w:r>
      <w:r w:rsidRPr="00ED04B9">
        <w:rPr>
          <w:sz w:val="24"/>
        </w:rPr>
        <w:t xml:space="preserve"> разработана с учетом этнокультурной региональной составляющей (далее ЭРС) Республики Татарстан и парциальных программ, проектов, технологий направленных на развитие детей в одной или нескольких образовательных областях, видах деятельности и культурных практиках, таких как:</w:t>
      </w:r>
    </w:p>
    <w:p w:rsidR="00937F87" w:rsidRPr="00937F87" w:rsidRDefault="00937F87" w:rsidP="00937F87">
      <w:pPr>
        <w:pStyle w:val="a3"/>
        <w:numPr>
          <w:ilvl w:val="0"/>
          <w:numId w:val="17"/>
        </w:numPr>
        <w:tabs>
          <w:tab w:val="left" w:pos="360"/>
        </w:tabs>
        <w:spacing w:line="276" w:lineRule="auto"/>
        <w:rPr>
          <w:rFonts w:ascii="Symbol" w:eastAsia="Symbol" w:hAnsi="Symbol" w:cs="Symbol"/>
          <w:sz w:val="20"/>
          <w:szCs w:val="20"/>
        </w:rPr>
      </w:pPr>
      <w:r w:rsidRPr="00937F87">
        <w:rPr>
          <w:sz w:val="24"/>
          <w:szCs w:val="24"/>
        </w:rPr>
        <w:t xml:space="preserve">Программа «Обучение русскоязычных детей татарскому языку в детском саду», учебно – методический комплект «Говорим по - </w:t>
      </w:r>
      <w:proofErr w:type="spellStart"/>
      <w:r w:rsidRPr="00937F87">
        <w:rPr>
          <w:sz w:val="24"/>
          <w:szCs w:val="24"/>
        </w:rPr>
        <w:t>татарски</w:t>
      </w:r>
      <w:proofErr w:type="spellEnd"/>
      <w:r w:rsidRPr="00937F87">
        <w:rPr>
          <w:sz w:val="24"/>
          <w:szCs w:val="24"/>
        </w:rPr>
        <w:t xml:space="preserve">» Зарипова З.М., </w:t>
      </w:r>
      <w:proofErr w:type="spellStart"/>
      <w:r w:rsidRPr="00937F87">
        <w:rPr>
          <w:sz w:val="24"/>
          <w:szCs w:val="24"/>
        </w:rPr>
        <w:t>Кидрячева</w:t>
      </w:r>
      <w:proofErr w:type="spellEnd"/>
      <w:r w:rsidRPr="00937F87">
        <w:rPr>
          <w:sz w:val="24"/>
          <w:szCs w:val="24"/>
        </w:rPr>
        <w:t xml:space="preserve"> Р.Г.;</w:t>
      </w:r>
    </w:p>
    <w:p w:rsidR="00937F87" w:rsidRPr="00937F87" w:rsidRDefault="00937F87" w:rsidP="00937F87">
      <w:pPr>
        <w:pStyle w:val="a3"/>
        <w:numPr>
          <w:ilvl w:val="0"/>
          <w:numId w:val="17"/>
        </w:numPr>
        <w:spacing w:line="276" w:lineRule="auto"/>
        <w:jc w:val="both"/>
        <w:rPr>
          <w:sz w:val="24"/>
        </w:rPr>
      </w:pPr>
      <w:r w:rsidRPr="00937F87">
        <w:rPr>
          <w:sz w:val="24"/>
        </w:rPr>
        <w:t>Региональная образовательная программа дошкольного образования «</w:t>
      </w:r>
      <w:proofErr w:type="spellStart"/>
      <w:r w:rsidRPr="00937F87">
        <w:rPr>
          <w:sz w:val="24"/>
        </w:rPr>
        <w:t>Сөенеч</w:t>
      </w:r>
      <w:proofErr w:type="spellEnd"/>
      <w:r w:rsidRPr="00937F87">
        <w:rPr>
          <w:sz w:val="24"/>
        </w:rPr>
        <w:t>-Радость познания” Р.К.Шаеховой-Казань: ПИК Идел - пресс,2012г.</w:t>
      </w:r>
    </w:p>
    <w:p w:rsidR="00937F87" w:rsidRPr="00937F87" w:rsidRDefault="00937F87" w:rsidP="00937F87">
      <w:pPr>
        <w:pStyle w:val="a3"/>
        <w:numPr>
          <w:ilvl w:val="0"/>
          <w:numId w:val="17"/>
        </w:numPr>
        <w:spacing w:line="276" w:lineRule="auto"/>
        <w:jc w:val="both"/>
        <w:rPr>
          <w:sz w:val="24"/>
        </w:rPr>
      </w:pPr>
      <w:r w:rsidRPr="00937F87">
        <w:rPr>
          <w:sz w:val="24"/>
        </w:rPr>
        <w:t>Обучение детей татарской национальности родному языку - УМК для детей 2-7 лет “</w:t>
      </w:r>
      <w:proofErr w:type="spellStart"/>
      <w:r w:rsidRPr="00937F87">
        <w:rPr>
          <w:sz w:val="24"/>
        </w:rPr>
        <w:t>Туган</w:t>
      </w:r>
      <w:proofErr w:type="spellEnd"/>
      <w:r w:rsidRPr="00937F87">
        <w:rPr>
          <w:sz w:val="24"/>
        </w:rPr>
        <w:t xml:space="preserve"> </w:t>
      </w:r>
      <w:proofErr w:type="spellStart"/>
      <w:r w:rsidRPr="00937F87">
        <w:rPr>
          <w:sz w:val="24"/>
        </w:rPr>
        <w:t>телдэ</w:t>
      </w:r>
      <w:proofErr w:type="spellEnd"/>
      <w:r w:rsidRPr="00937F87">
        <w:rPr>
          <w:sz w:val="24"/>
        </w:rPr>
        <w:t xml:space="preserve"> </w:t>
      </w:r>
      <w:proofErr w:type="spellStart"/>
      <w:r w:rsidRPr="00937F87">
        <w:rPr>
          <w:sz w:val="24"/>
        </w:rPr>
        <w:t>сейлэшэбез</w:t>
      </w:r>
      <w:proofErr w:type="spellEnd"/>
      <w:r w:rsidRPr="00937F87">
        <w:rPr>
          <w:sz w:val="24"/>
        </w:rPr>
        <w:t xml:space="preserve">” (Говорим на родном языке), </w:t>
      </w:r>
      <w:proofErr w:type="spellStart"/>
      <w:r w:rsidRPr="00937F87">
        <w:rPr>
          <w:sz w:val="24"/>
        </w:rPr>
        <w:t>Хазратовой</w:t>
      </w:r>
      <w:proofErr w:type="spellEnd"/>
      <w:r w:rsidRPr="00937F87">
        <w:rPr>
          <w:sz w:val="24"/>
        </w:rPr>
        <w:t xml:space="preserve"> Ф.В., </w:t>
      </w:r>
      <w:proofErr w:type="spellStart"/>
      <w:r w:rsidRPr="00937F87">
        <w:rPr>
          <w:sz w:val="24"/>
        </w:rPr>
        <w:t>Зариповой</w:t>
      </w:r>
      <w:proofErr w:type="spellEnd"/>
      <w:r w:rsidRPr="00937F87">
        <w:rPr>
          <w:sz w:val="24"/>
        </w:rPr>
        <w:t xml:space="preserve"> З.М.</w:t>
      </w:r>
    </w:p>
    <w:p w:rsidR="00937F87" w:rsidRPr="00937F87" w:rsidRDefault="00937F87" w:rsidP="00937F87">
      <w:pPr>
        <w:pStyle w:val="a3"/>
        <w:numPr>
          <w:ilvl w:val="0"/>
          <w:numId w:val="17"/>
        </w:numPr>
        <w:spacing w:line="276" w:lineRule="auto"/>
        <w:jc w:val="both"/>
        <w:rPr>
          <w:sz w:val="24"/>
        </w:rPr>
      </w:pPr>
      <w:r w:rsidRPr="00937F87">
        <w:rPr>
          <w:sz w:val="24"/>
        </w:rPr>
        <w:t xml:space="preserve">Программа, учебно – методический комплект «Изучаем русский язык» </w:t>
      </w:r>
      <w:proofErr w:type="spellStart"/>
      <w:r w:rsidRPr="00937F87">
        <w:rPr>
          <w:sz w:val="24"/>
        </w:rPr>
        <w:t>Гаффарова</w:t>
      </w:r>
      <w:proofErr w:type="spellEnd"/>
      <w:r w:rsidRPr="00937F87">
        <w:rPr>
          <w:sz w:val="24"/>
        </w:rPr>
        <w:t xml:space="preserve"> С. М.;</w:t>
      </w:r>
    </w:p>
    <w:p w:rsidR="00937F87" w:rsidRPr="00937F87" w:rsidRDefault="00937F87" w:rsidP="00937F87">
      <w:pPr>
        <w:pStyle w:val="a3"/>
        <w:numPr>
          <w:ilvl w:val="0"/>
          <w:numId w:val="17"/>
        </w:numPr>
        <w:spacing w:line="276" w:lineRule="auto"/>
        <w:jc w:val="both"/>
        <w:rPr>
          <w:sz w:val="24"/>
        </w:rPr>
      </w:pPr>
      <w:r w:rsidRPr="00937F87">
        <w:rPr>
          <w:sz w:val="24"/>
        </w:rPr>
        <w:t>УМК «</w:t>
      </w:r>
      <w:proofErr w:type="spellStart"/>
      <w:r w:rsidRPr="00937F87">
        <w:rPr>
          <w:sz w:val="24"/>
        </w:rPr>
        <w:t>Туган</w:t>
      </w:r>
      <w:proofErr w:type="spellEnd"/>
      <w:r w:rsidRPr="00937F87">
        <w:rPr>
          <w:sz w:val="24"/>
        </w:rPr>
        <w:t xml:space="preserve"> </w:t>
      </w:r>
      <w:proofErr w:type="spellStart"/>
      <w:r w:rsidRPr="00937F87">
        <w:rPr>
          <w:sz w:val="24"/>
        </w:rPr>
        <w:t>телдә</w:t>
      </w:r>
      <w:proofErr w:type="spellEnd"/>
      <w:r w:rsidRPr="00937F87">
        <w:rPr>
          <w:sz w:val="24"/>
        </w:rPr>
        <w:t xml:space="preserve"> </w:t>
      </w:r>
      <w:proofErr w:type="spellStart"/>
      <w:r w:rsidRPr="00937F87">
        <w:rPr>
          <w:sz w:val="24"/>
        </w:rPr>
        <w:t>сөйләшәбез</w:t>
      </w:r>
      <w:proofErr w:type="spellEnd"/>
      <w:r w:rsidRPr="00937F87">
        <w:rPr>
          <w:sz w:val="24"/>
        </w:rPr>
        <w:t>» Хазратова Ф. В., Зарипова З.М., З.Л.Ишниязова, Р.Ш.Ахмадиева и др.</w:t>
      </w:r>
    </w:p>
    <w:p w:rsidR="00937F87" w:rsidRPr="00937F87" w:rsidRDefault="00937F87" w:rsidP="00937F87">
      <w:pPr>
        <w:pStyle w:val="a3"/>
        <w:numPr>
          <w:ilvl w:val="0"/>
          <w:numId w:val="17"/>
        </w:numPr>
        <w:spacing w:line="276" w:lineRule="auto"/>
        <w:jc w:val="both"/>
        <w:rPr>
          <w:sz w:val="24"/>
        </w:rPr>
      </w:pPr>
      <w:r w:rsidRPr="00937F87">
        <w:rPr>
          <w:sz w:val="24"/>
        </w:rPr>
        <w:t>«Обучение детей дошкольного возраста правилам безопасного поведения на дорогах», учебное пособие/авт.-сост.: Р.Ш.Ахмадиева, Е.Е.Воронина, Р.Н.Минниханов и др.</w:t>
      </w:r>
    </w:p>
    <w:p w:rsidR="00937F87" w:rsidRPr="00937F87" w:rsidRDefault="00937F87" w:rsidP="00937F87">
      <w:pPr>
        <w:pStyle w:val="a3"/>
        <w:numPr>
          <w:ilvl w:val="0"/>
          <w:numId w:val="17"/>
        </w:numPr>
        <w:spacing w:line="276" w:lineRule="auto"/>
        <w:jc w:val="both"/>
        <w:rPr>
          <w:sz w:val="24"/>
        </w:rPr>
      </w:pPr>
      <w:r w:rsidRPr="00937F87">
        <w:rPr>
          <w:sz w:val="24"/>
        </w:rPr>
        <w:t xml:space="preserve">Обучение детей в дошкольных образовательных организациях правилам безопасного поведения на дорогах (вариативный модуль к образовательной области «Социально – коммуникативное развитие»): учебно-методическое пособие для педагогов дошкольных образовательных организаций/Р.Ш.Ахмадиева, </w:t>
      </w:r>
      <w:proofErr w:type="spellStart"/>
      <w:r w:rsidRPr="00937F87">
        <w:rPr>
          <w:sz w:val="24"/>
        </w:rPr>
        <w:t>Н.С.Аникина</w:t>
      </w:r>
      <w:proofErr w:type="spellEnd"/>
      <w:r w:rsidRPr="00937F87">
        <w:rPr>
          <w:sz w:val="24"/>
        </w:rPr>
        <w:t xml:space="preserve">, Е.Е.Воронина, </w:t>
      </w:r>
      <w:proofErr w:type="spellStart"/>
      <w:r w:rsidRPr="00937F87">
        <w:rPr>
          <w:sz w:val="24"/>
        </w:rPr>
        <w:t>В.Н.Попов</w:t>
      </w:r>
      <w:proofErr w:type="spellEnd"/>
      <w:r w:rsidRPr="00937F87">
        <w:rPr>
          <w:sz w:val="24"/>
        </w:rPr>
        <w:t>.</w:t>
      </w:r>
    </w:p>
    <w:p w:rsidR="00937F87" w:rsidRPr="00937F87" w:rsidRDefault="00937F87" w:rsidP="00937F87">
      <w:pPr>
        <w:pStyle w:val="a3"/>
        <w:numPr>
          <w:ilvl w:val="0"/>
          <w:numId w:val="17"/>
        </w:numPr>
        <w:spacing w:line="276" w:lineRule="auto"/>
        <w:jc w:val="both"/>
        <w:rPr>
          <w:sz w:val="24"/>
        </w:rPr>
      </w:pPr>
      <w:r w:rsidRPr="00937F87">
        <w:rPr>
          <w:sz w:val="24"/>
        </w:rPr>
        <w:t>Цикл занятий для детей дошкольного возраста по обучению правилам безопасного поведения на дорогах: Сборник конспектов занятий/</w:t>
      </w:r>
      <w:proofErr w:type="spellStart"/>
      <w:proofErr w:type="gramStart"/>
      <w:r w:rsidRPr="00937F87">
        <w:rPr>
          <w:sz w:val="24"/>
        </w:rPr>
        <w:t>Сост</w:t>
      </w:r>
      <w:proofErr w:type="spellEnd"/>
      <w:r w:rsidRPr="00937F87">
        <w:rPr>
          <w:sz w:val="24"/>
        </w:rPr>
        <w:t>.:</w:t>
      </w:r>
      <w:proofErr w:type="spellStart"/>
      <w:r w:rsidRPr="00937F87">
        <w:rPr>
          <w:sz w:val="24"/>
        </w:rPr>
        <w:t>Г.А.Галеева</w:t>
      </w:r>
      <w:proofErr w:type="spellEnd"/>
      <w:proofErr w:type="gramEnd"/>
      <w:r w:rsidRPr="00937F87">
        <w:rPr>
          <w:sz w:val="24"/>
        </w:rPr>
        <w:t xml:space="preserve">, </w:t>
      </w:r>
      <w:proofErr w:type="spellStart"/>
      <w:r w:rsidRPr="00937F87">
        <w:rPr>
          <w:sz w:val="24"/>
        </w:rPr>
        <w:t>С.Н.Гаффарова,З.Л.И</w:t>
      </w:r>
      <w:proofErr w:type="spellEnd"/>
    </w:p>
    <w:p w:rsidR="00F44B81" w:rsidRPr="00CD610C" w:rsidRDefault="00937F87" w:rsidP="00CD610C">
      <w:pPr>
        <w:pStyle w:val="a3"/>
        <w:numPr>
          <w:ilvl w:val="0"/>
          <w:numId w:val="17"/>
        </w:numPr>
        <w:spacing w:line="276" w:lineRule="auto"/>
        <w:jc w:val="both"/>
        <w:rPr>
          <w:sz w:val="24"/>
        </w:rPr>
      </w:pPr>
      <w:r w:rsidRPr="00937F87">
        <w:rPr>
          <w:sz w:val="24"/>
        </w:rPr>
        <w:t>«Познавательное развитие» Программа «Юный эколог» Николаевой С. Н.</w:t>
      </w:r>
      <w:r w:rsidRPr="00937F87">
        <w:rPr>
          <w:sz w:val="24"/>
          <w:szCs w:val="24"/>
        </w:rPr>
        <w:t xml:space="preserve"> Издательство: «Мозаика-Синтез», 1999 г</w:t>
      </w:r>
      <w:r w:rsidR="00F44B81">
        <w:rPr>
          <w:sz w:val="24"/>
          <w:szCs w:val="24"/>
        </w:rPr>
        <w:t>.</w:t>
      </w:r>
    </w:p>
    <w:p w:rsidR="00CD610C" w:rsidRPr="00CD610C" w:rsidRDefault="00CD610C" w:rsidP="00CD610C">
      <w:pPr>
        <w:pStyle w:val="a3"/>
        <w:spacing w:line="276" w:lineRule="auto"/>
        <w:jc w:val="both"/>
        <w:rPr>
          <w:sz w:val="24"/>
        </w:rPr>
      </w:pPr>
    </w:p>
    <w:p w:rsidR="00C326BB" w:rsidRDefault="00C326BB" w:rsidP="00C326BB">
      <w:pPr>
        <w:spacing w:line="26" w:lineRule="exact"/>
        <w:rPr>
          <w:sz w:val="20"/>
          <w:szCs w:val="20"/>
        </w:rPr>
      </w:pPr>
    </w:p>
    <w:p w:rsidR="00C326BB" w:rsidRDefault="00C326BB" w:rsidP="00C326BB">
      <w:pPr>
        <w:ind w:left="707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Программа охватывает все возрастные периоды физического и психического развития детей:</w:t>
      </w:r>
    </w:p>
    <w:p w:rsidR="00C326BB" w:rsidRDefault="00C326BB" w:rsidP="00C326BB">
      <w:pPr>
        <w:spacing w:line="41" w:lineRule="exact"/>
        <w:rPr>
          <w:sz w:val="20"/>
          <w:szCs w:val="20"/>
        </w:rPr>
      </w:pPr>
    </w:p>
    <w:p w:rsidR="00C326BB" w:rsidRPr="00CD610C" w:rsidRDefault="00C326BB" w:rsidP="00CD610C">
      <w:pPr>
        <w:pStyle w:val="a3"/>
        <w:numPr>
          <w:ilvl w:val="0"/>
          <w:numId w:val="19"/>
        </w:numPr>
        <w:rPr>
          <w:sz w:val="20"/>
          <w:szCs w:val="20"/>
        </w:rPr>
      </w:pPr>
      <w:r w:rsidRPr="00CD610C">
        <w:rPr>
          <w:sz w:val="24"/>
          <w:szCs w:val="24"/>
        </w:rPr>
        <w:t>ранний дошкольный возраст – от 2 до 3 лет (первая младшая группа);</w:t>
      </w:r>
    </w:p>
    <w:p w:rsidR="00C326BB" w:rsidRDefault="00C326BB" w:rsidP="00C326BB">
      <w:pPr>
        <w:spacing w:line="43" w:lineRule="exact"/>
        <w:rPr>
          <w:sz w:val="20"/>
          <w:szCs w:val="20"/>
        </w:rPr>
      </w:pPr>
    </w:p>
    <w:p w:rsidR="00C326BB" w:rsidRPr="00CD610C" w:rsidRDefault="00C326BB" w:rsidP="00CD610C">
      <w:pPr>
        <w:pStyle w:val="a3"/>
        <w:numPr>
          <w:ilvl w:val="0"/>
          <w:numId w:val="19"/>
        </w:numPr>
        <w:rPr>
          <w:sz w:val="20"/>
          <w:szCs w:val="20"/>
        </w:rPr>
      </w:pPr>
      <w:r w:rsidRPr="00CD610C">
        <w:rPr>
          <w:sz w:val="24"/>
          <w:szCs w:val="24"/>
        </w:rPr>
        <w:t>младший дошкольный возраст – от 3 до 4 лет (вторая младшая группа);</w:t>
      </w:r>
    </w:p>
    <w:p w:rsidR="00C326BB" w:rsidRDefault="00C326BB" w:rsidP="00C326BB">
      <w:pPr>
        <w:spacing w:line="41" w:lineRule="exact"/>
        <w:rPr>
          <w:sz w:val="20"/>
          <w:szCs w:val="20"/>
        </w:rPr>
      </w:pPr>
    </w:p>
    <w:p w:rsidR="00C326BB" w:rsidRPr="00CD610C" w:rsidRDefault="00C326BB" w:rsidP="00CD610C">
      <w:pPr>
        <w:pStyle w:val="a3"/>
        <w:numPr>
          <w:ilvl w:val="0"/>
          <w:numId w:val="19"/>
        </w:numPr>
        <w:rPr>
          <w:sz w:val="20"/>
          <w:szCs w:val="20"/>
        </w:rPr>
      </w:pPr>
      <w:r w:rsidRPr="00CD610C">
        <w:rPr>
          <w:sz w:val="24"/>
          <w:szCs w:val="24"/>
        </w:rPr>
        <w:t>средний дошкольный возраст – от 4 до 5 лет (средняя группа)</w:t>
      </w:r>
    </w:p>
    <w:p w:rsidR="00C326BB" w:rsidRDefault="00C326BB" w:rsidP="00C326BB">
      <w:pPr>
        <w:spacing w:line="41" w:lineRule="exact"/>
        <w:rPr>
          <w:sz w:val="20"/>
          <w:szCs w:val="20"/>
        </w:rPr>
      </w:pPr>
    </w:p>
    <w:p w:rsidR="00C326BB" w:rsidRPr="00CD610C" w:rsidRDefault="00C326BB" w:rsidP="00CD610C">
      <w:pPr>
        <w:pStyle w:val="a3"/>
        <w:numPr>
          <w:ilvl w:val="0"/>
          <w:numId w:val="19"/>
        </w:numPr>
        <w:rPr>
          <w:sz w:val="20"/>
          <w:szCs w:val="20"/>
        </w:rPr>
      </w:pPr>
      <w:r w:rsidRPr="00CD610C">
        <w:rPr>
          <w:sz w:val="24"/>
          <w:szCs w:val="24"/>
        </w:rPr>
        <w:t>старший дошкольный возраст – от 5 до 7 лет (старшая и подготовительная к школе группа).</w:t>
      </w:r>
    </w:p>
    <w:p w:rsidR="00C326BB" w:rsidRDefault="00C326BB" w:rsidP="00C326BB">
      <w:pPr>
        <w:spacing w:line="372" w:lineRule="exact"/>
        <w:rPr>
          <w:sz w:val="20"/>
          <w:szCs w:val="20"/>
        </w:rPr>
      </w:pPr>
    </w:p>
    <w:p w:rsidR="00CD610C" w:rsidRDefault="00CD610C" w:rsidP="00CD610C">
      <w:pPr>
        <w:spacing w:line="264" w:lineRule="auto"/>
        <w:ind w:right="78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   </w:t>
      </w:r>
      <w:r w:rsidR="00C326BB">
        <w:rPr>
          <w:rFonts w:eastAsia="Times New Roman"/>
          <w:b/>
          <w:bCs/>
          <w:sz w:val="24"/>
          <w:szCs w:val="24"/>
        </w:rPr>
        <w:t>Характеристика особенностей разви</w:t>
      </w:r>
      <w:r>
        <w:rPr>
          <w:rFonts w:eastAsia="Times New Roman"/>
          <w:b/>
          <w:bCs/>
          <w:sz w:val="24"/>
          <w:szCs w:val="24"/>
        </w:rPr>
        <w:t xml:space="preserve">тия детей раннего и дошкольного </w:t>
      </w:r>
      <w:r w:rsidR="00C326BB">
        <w:rPr>
          <w:rFonts w:eastAsia="Times New Roman"/>
          <w:b/>
          <w:bCs/>
          <w:sz w:val="24"/>
          <w:szCs w:val="24"/>
        </w:rPr>
        <w:t>возраста</w:t>
      </w:r>
    </w:p>
    <w:p w:rsidR="00CD610C" w:rsidRDefault="00CD610C" w:rsidP="00CD610C">
      <w:pPr>
        <w:spacing w:line="264" w:lineRule="auto"/>
        <w:ind w:right="780"/>
        <w:rPr>
          <w:rFonts w:eastAsia="Times New Roman"/>
          <w:b/>
          <w:bCs/>
          <w:sz w:val="24"/>
          <w:szCs w:val="24"/>
        </w:rPr>
      </w:pPr>
    </w:p>
    <w:p w:rsidR="00C326BB" w:rsidRDefault="00C326BB" w:rsidP="00CD610C">
      <w:pPr>
        <w:spacing w:line="264" w:lineRule="auto"/>
        <w:ind w:right="78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Ранний возраст (2-3 года)</w:t>
      </w:r>
    </w:p>
    <w:p w:rsidR="00C326BB" w:rsidRDefault="00C326BB" w:rsidP="00C326BB">
      <w:pPr>
        <w:spacing w:line="27" w:lineRule="exact"/>
        <w:rPr>
          <w:sz w:val="20"/>
          <w:szCs w:val="20"/>
        </w:rPr>
      </w:pPr>
    </w:p>
    <w:p w:rsidR="00C326BB" w:rsidRDefault="00C326BB" w:rsidP="00C326BB">
      <w:pPr>
        <w:spacing w:line="273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Для детей этого возраста характерна неосознанность мотивов, импульсивность и зависимость чувств и желаний от ситуации. Дети легко заражаются эмоциональным состоянием сверстников. Однако в этот период начинает складываться и произвольность поведения. Она обусловлена развитием орудийных действий и речи. У детей появляются чувства гордости и стыда, начинают формироваться элементы самосознания, связанные с идентификацией с именем и полом. Ранний возраст завершается кризисом трёх лет. Ребёнок осознаёт себя как отдельного человека, отличного от взрослого. У него </w:t>
      </w:r>
      <w:r>
        <w:rPr>
          <w:rFonts w:eastAsia="Times New Roman"/>
          <w:sz w:val="24"/>
          <w:szCs w:val="24"/>
        </w:rPr>
        <w:lastRenderedPageBreak/>
        <w:t>формируется образ Я. Кризис часто сопровождается рядом отрицательных проявлений: негативизмом, упрямством, нарушением общения со взрослым и др. Кризис может продолжаться от нескольких месяцев до двух лет.</w:t>
      </w:r>
    </w:p>
    <w:p w:rsidR="00C326BB" w:rsidRDefault="00C326BB" w:rsidP="00C326BB">
      <w:pPr>
        <w:spacing w:line="325" w:lineRule="exact"/>
        <w:rPr>
          <w:sz w:val="20"/>
          <w:szCs w:val="20"/>
        </w:rPr>
      </w:pPr>
    </w:p>
    <w:p w:rsidR="00C326BB" w:rsidRDefault="00C326BB" w:rsidP="00C326BB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Вторая младшая группа (3-4 года)</w:t>
      </w:r>
    </w:p>
    <w:p w:rsidR="00C326BB" w:rsidRDefault="00C326BB" w:rsidP="00C326BB">
      <w:pPr>
        <w:spacing w:line="55" w:lineRule="exact"/>
        <w:rPr>
          <w:sz w:val="20"/>
          <w:szCs w:val="20"/>
        </w:rPr>
      </w:pPr>
    </w:p>
    <w:p w:rsidR="00C326BB" w:rsidRPr="00CD610C" w:rsidRDefault="00CD610C" w:rsidP="00CD610C">
      <w:pPr>
        <w:rPr>
          <w:sz w:val="24"/>
          <w:szCs w:val="24"/>
        </w:rPr>
      </w:pPr>
      <w:r w:rsidRPr="00CD610C">
        <w:rPr>
          <w:sz w:val="24"/>
          <w:szCs w:val="24"/>
        </w:rPr>
        <w:t xml:space="preserve">В </w:t>
      </w:r>
      <w:r w:rsidR="00C326BB" w:rsidRPr="00CD610C">
        <w:rPr>
          <w:sz w:val="24"/>
          <w:szCs w:val="24"/>
        </w:rPr>
        <w:t>этом возрасте ребенок постепенно выходит за пределы семейного круга. Его общение становится</w:t>
      </w:r>
      <w:r w:rsidRPr="00CD610C">
        <w:rPr>
          <w:sz w:val="24"/>
          <w:szCs w:val="24"/>
        </w:rPr>
        <w:t xml:space="preserve"> </w:t>
      </w:r>
      <w:r w:rsidR="00C326BB" w:rsidRPr="00CD610C">
        <w:rPr>
          <w:sz w:val="24"/>
          <w:szCs w:val="24"/>
        </w:rPr>
        <w:t>вне ситуативным. Взрослый становится для ребенка не только членом семьи, но и носителем определенной общественной функции. Желание ребенка выполнять такую же функцию приводит к противоречию с его реальными возможностями. Это противоречие разрешается через развитие игры, которая становится ведущим видом деятельности в дошкольном возрасте.</w:t>
      </w:r>
    </w:p>
    <w:p w:rsidR="00C326BB" w:rsidRDefault="00C326BB" w:rsidP="00C326BB">
      <w:pPr>
        <w:spacing w:line="7" w:lineRule="exact"/>
        <w:rPr>
          <w:sz w:val="20"/>
          <w:szCs w:val="20"/>
        </w:rPr>
      </w:pPr>
    </w:p>
    <w:p w:rsidR="00CD610C" w:rsidRDefault="00CD610C" w:rsidP="00C326BB">
      <w:pPr>
        <w:ind w:left="7"/>
        <w:rPr>
          <w:rFonts w:eastAsia="Times New Roman"/>
          <w:b/>
          <w:bCs/>
          <w:i/>
          <w:iCs/>
          <w:sz w:val="24"/>
          <w:szCs w:val="24"/>
        </w:rPr>
      </w:pPr>
    </w:p>
    <w:p w:rsidR="00C326BB" w:rsidRDefault="00C326BB" w:rsidP="00C326BB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Средняя группа (4-5 лет)</w:t>
      </w:r>
    </w:p>
    <w:p w:rsidR="00C326BB" w:rsidRDefault="00C326BB" w:rsidP="00C326BB">
      <w:pPr>
        <w:spacing w:line="53" w:lineRule="exact"/>
        <w:rPr>
          <w:sz w:val="20"/>
          <w:szCs w:val="20"/>
        </w:rPr>
      </w:pPr>
    </w:p>
    <w:p w:rsidR="00C326BB" w:rsidRDefault="00C326BB" w:rsidP="00C326BB">
      <w:pPr>
        <w:numPr>
          <w:ilvl w:val="0"/>
          <w:numId w:val="5"/>
        </w:numPr>
        <w:tabs>
          <w:tab w:val="left" w:pos="424"/>
        </w:tabs>
        <w:spacing w:line="288" w:lineRule="auto"/>
        <w:ind w:left="7" w:right="20" w:hanging="7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игровой деятельности детей среднего дошкольного возраста появляются ролевые взаимодействия. Они указывают на то, что дошкольники начинают отделять себя от принятой роли.</w:t>
      </w:r>
    </w:p>
    <w:p w:rsidR="00C326BB" w:rsidRDefault="00C326BB" w:rsidP="00C326BB">
      <w:pPr>
        <w:spacing w:line="1" w:lineRule="exact"/>
        <w:rPr>
          <w:rFonts w:eastAsia="Times New Roman"/>
          <w:sz w:val="23"/>
          <w:szCs w:val="23"/>
        </w:rPr>
      </w:pPr>
    </w:p>
    <w:p w:rsidR="00C326BB" w:rsidRDefault="00C326BB" w:rsidP="00C326BB">
      <w:pPr>
        <w:numPr>
          <w:ilvl w:val="0"/>
          <w:numId w:val="5"/>
        </w:numPr>
        <w:tabs>
          <w:tab w:val="left" w:pos="216"/>
        </w:tabs>
        <w:spacing w:line="273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процессе игры роли могут меняться. Игровые действия начинают выполняться не ради них самих, а ради смысла игры. Происходит разделение игровых и реальных взаимодействий детей. Основные достижения возраста связаны с развитием игровой деятельности; появлением ролевых и реальных взаимодействий; с развитием изобразительной деятельности; конструированием по замыслу, планированием; совершенствованием восприятия, развитием образного мышления и воображения, </w:t>
      </w:r>
      <w:proofErr w:type="spellStart"/>
      <w:r>
        <w:rPr>
          <w:rFonts w:eastAsia="Times New Roman"/>
          <w:sz w:val="24"/>
          <w:szCs w:val="24"/>
        </w:rPr>
        <w:t>эгоцентричностью</w:t>
      </w:r>
      <w:proofErr w:type="spellEnd"/>
      <w:r>
        <w:rPr>
          <w:rFonts w:eastAsia="Times New Roman"/>
          <w:sz w:val="24"/>
          <w:szCs w:val="24"/>
        </w:rPr>
        <w:t xml:space="preserve"> познавательной позиции; развитием памяти, внимания, речи, познавательной мотивации, совершенствования восприятия; формированием потребности в уважении со стороны взрослого, появлением обидчивости, </w:t>
      </w:r>
      <w:proofErr w:type="spellStart"/>
      <w:r>
        <w:rPr>
          <w:rFonts w:eastAsia="Times New Roman"/>
          <w:sz w:val="24"/>
          <w:szCs w:val="24"/>
        </w:rPr>
        <w:t>конкурентности</w:t>
      </w:r>
      <w:proofErr w:type="spellEnd"/>
      <w:r>
        <w:rPr>
          <w:rFonts w:eastAsia="Times New Roman"/>
          <w:sz w:val="24"/>
          <w:szCs w:val="24"/>
        </w:rPr>
        <w:t xml:space="preserve">, соревновательности со сверстниками, дальнейшим развитием образа Я ребенка, его </w:t>
      </w:r>
      <w:proofErr w:type="spellStart"/>
      <w:r>
        <w:rPr>
          <w:rFonts w:eastAsia="Times New Roman"/>
          <w:sz w:val="24"/>
          <w:szCs w:val="24"/>
        </w:rPr>
        <w:t>детадизацией</w:t>
      </w:r>
      <w:proofErr w:type="spellEnd"/>
      <w:r>
        <w:rPr>
          <w:rFonts w:eastAsia="Times New Roman"/>
          <w:sz w:val="24"/>
          <w:szCs w:val="24"/>
        </w:rPr>
        <w:t>.</w:t>
      </w:r>
    </w:p>
    <w:p w:rsidR="00C326BB" w:rsidRDefault="00C326BB" w:rsidP="00C326BB">
      <w:pPr>
        <w:spacing w:line="8" w:lineRule="exact"/>
        <w:rPr>
          <w:rFonts w:eastAsia="Times New Roman"/>
          <w:sz w:val="24"/>
          <w:szCs w:val="24"/>
        </w:rPr>
      </w:pPr>
    </w:p>
    <w:p w:rsidR="00CD610C" w:rsidRDefault="00CD610C" w:rsidP="00C326BB">
      <w:pPr>
        <w:ind w:left="7"/>
        <w:rPr>
          <w:rFonts w:eastAsia="Times New Roman"/>
          <w:b/>
          <w:bCs/>
          <w:i/>
          <w:iCs/>
          <w:sz w:val="24"/>
          <w:szCs w:val="24"/>
        </w:rPr>
      </w:pPr>
    </w:p>
    <w:p w:rsidR="00C326BB" w:rsidRDefault="00C326BB" w:rsidP="00C326BB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Старшая группа (5-6 лет)</w:t>
      </w:r>
    </w:p>
    <w:p w:rsidR="00C326BB" w:rsidRDefault="00C326BB" w:rsidP="00C326BB">
      <w:pPr>
        <w:spacing w:line="53" w:lineRule="exact"/>
        <w:rPr>
          <w:rFonts w:eastAsia="Times New Roman"/>
          <w:sz w:val="24"/>
          <w:szCs w:val="24"/>
        </w:rPr>
      </w:pPr>
    </w:p>
    <w:p w:rsidR="00C326BB" w:rsidRDefault="00C326BB" w:rsidP="00C326BB">
      <w:pPr>
        <w:spacing w:line="285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>Дети шестого года жизни уже могут распределять роли до начала игры и строят свое поведение, придерживаясь роли. Игровое взаимодействие сопровождается речью, соответствующей и по содержанию, и интонационно взятой роли. Речь, сопровождающая реальные отношения детей, отличается от ролевой речи. Дети начинают осваивать социальные отношения и понимать подчиненность позиций в различных видах деятельности взрослых, одни роли становятся для них более привлекательными, чем другие. При распределении ролей могут возникать конфликты, связанные с субординацией ролевого поведения. Наблюдается организация игрового пространства, в котором выделяются смысловой «центр» и «периферия». (В игре «Больница» таким центром оказывается кабинет врача, в игре «Парикмахерская» — зал стрижки, а зал ожидания выступает в качестве периферии игрового пространства.) Действия детей в играх становятся разнообразными.</w:t>
      </w:r>
    </w:p>
    <w:p w:rsidR="00CD610C" w:rsidRDefault="00CD610C" w:rsidP="00C326BB">
      <w:pPr>
        <w:ind w:left="7"/>
        <w:rPr>
          <w:rFonts w:eastAsia="Times New Roman"/>
          <w:b/>
          <w:bCs/>
          <w:i/>
          <w:iCs/>
          <w:sz w:val="24"/>
          <w:szCs w:val="24"/>
        </w:rPr>
      </w:pPr>
    </w:p>
    <w:p w:rsidR="00C326BB" w:rsidRDefault="00C326BB" w:rsidP="00C326BB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Подготовительная к школе группа (6-7 лет)</w:t>
      </w:r>
    </w:p>
    <w:p w:rsidR="00C326BB" w:rsidRDefault="00C326BB" w:rsidP="00C326BB">
      <w:pPr>
        <w:spacing w:line="53" w:lineRule="exact"/>
        <w:rPr>
          <w:rFonts w:eastAsia="Times New Roman"/>
          <w:sz w:val="24"/>
          <w:szCs w:val="24"/>
        </w:rPr>
      </w:pPr>
    </w:p>
    <w:p w:rsidR="00C326BB" w:rsidRDefault="00C326BB" w:rsidP="00C326BB">
      <w:pPr>
        <w:spacing w:line="271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Продолжают развиваться навыки обобщения и рассуждения, но они в значительной степени еще ограничиваются наглядными признаками ситуации. Продолжает развиваться воображение, однако часто приходится констатировать снижение развития воображения в этом возрасте в сравнении со старшей группой. Это можно объяснить различными влияниями, в том числе и средств массовой</w:t>
      </w:r>
    </w:p>
    <w:p w:rsidR="00C326BB" w:rsidRDefault="00C326BB" w:rsidP="00C326BB">
      <w:pPr>
        <w:spacing w:line="18" w:lineRule="exact"/>
        <w:rPr>
          <w:rFonts w:eastAsia="Times New Roman"/>
          <w:sz w:val="24"/>
          <w:szCs w:val="24"/>
        </w:rPr>
      </w:pPr>
    </w:p>
    <w:p w:rsidR="00C326BB" w:rsidRDefault="00C326BB" w:rsidP="00C326BB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информации, приводящими к стереотипности детских образов. Продолжает развиваться внимание</w:t>
      </w:r>
    </w:p>
    <w:p w:rsidR="00C326BB" w:rsidRDefault="00C326BB" w:rsidP="00C326BB">
      <w:pPr>
        <w:spacing w:line="264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дошкольников, оно становится произвольным. В некоторых видах деятельности время произвольного сосредоточения достигает 30 минут.</w:t>
      </w:r>
    </w:p>
    <w:p w:rsidR="00C326BB" w:rsidRDefault="00C326BB" w:rsidP="00C326BB">
      <w:pPr>
        <w:spacing w:line="29" w:lineRule="exact"/>
        <w:rPr>
          <w:sz w:val="20"/>
          <w:szCs w:val="20"/>
        </w:rPr>
      </w:pPr>
    </w:p>
    <w:p w:rsidR="00C326BB" w:rsidRDefault="00C326BB" w:rsidP="00C326BB">
      <w:pPr>
        <w:numPr>
          <w:ilvl w:val="0"/>
          <w:numId w:val="6"/>
        </w:numPr>
        <w:tabs>
          <w:tab w:val="left" w:pos="321"/>
        </w:tabs>
        <w:spacing w:line="271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дошкольников продолжает развиваться речь: ее звуковая сторона, грамматический строй, лексика. Развивается связная речь. В высказываниях детей отражаются как расширяющийся словарь, так и характер обобщений, формирующихся в этом возрасте. Дети начинают активно употреблять обобщающие существительные, синонимы, антонимы, прилагательные и т. д. В результате правильно </w:t>
      </w:r>
      <w:r>
        <w:rPr>
          <w:rFonts w:eastAsia="Times New Roman"/>
          <w:sz w:val="24"/>
          <w:szCs w:val="24"/>
        </w:rPr>
        <w:lastRenderedPageBreak/>
        <w:t>организованной образовательной работы у детей развивается диалогическая и некоторые виды монологической речи.</w:t>
      </w:r>
    </w:p>
    <w:p w:rsidR="00C326BB" w:rsidRDefault="00C326BB" w:rsidP="00C326BB">
      <w:pPr>
        <w:spacing w:line="20" w:lineRule="exact"/>
        <w:rPr>
          <w:rFonts w:eastAsia="Times New Roman"/>
          <w:sz w:val="24"/>
          <w:szCs w:val="24"/>
        </w:rPr>
      </w:pPr>
    </w:p>
    <w:p w:rsidR="00C326BB" w:rsidRDefault="00C326BB" w:rsidP="00C326BB">
      <w:pPr>
        <w:spacing w:line="271" w:lineRule="auto"/>
        <w:ind w:left="7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подготовительной к школе группе завершается дошкольный возраст. Его основные достижения связаны с освоением мира вещей как предметов человеческой культуры; дети осваивают формы позитивного общения с людьми; развивается половая идентификация, формируется позиция школьника. К концу дошкольного возраста ребенок обладает высоким уровнем познавательного и личностного развития, что позволяет ему в дальнейшем успешно учиться в школе.</w:t>
      </w:r>
    </w:p>
    <w:p w:rsidR="00C326BB" w:rsidRDefault="00C326BB" w:rsidP="00C326BB">
      <w:pPr>
        <w:spacing w:line="321" w:lineRule="exact"/>
        <w:rPr>
          <w:sz w:val="20"/>
          <w:szCs w:val="20"/>
        </w:rPr>
      </w:pPr>
    </w:p>
    <w:p w:rsidR="00C326BB" w:rsidRDefault="00C326BB" w:rsidP="00C326BB">
      <w:pPr>
        <w:ind w:left="398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Целевые ориентиры</w:t>
      </w:r>
    </w:p>
    <w:p w:rsidR="00C326BB" w:rsidRDefault="00C326BB" w:rsidP="00C326BB">
      <w:pPr>
        <w:spacing w:line="44" w:lineRule="exact"/>
        <w:rPr>
          <w:sz w:val="20"/>
          <w:szCs w:val="20"/>
        </w:rPr>
      </w:pPr>
    </w:p>
    <w:p w:rsidR="00C326BB" w:rsidRDefault="00C326BB" w:rsidP="00C326BB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К началу дошкольного возраста (к 3 годам)</w:t>
      </w:r>
    </w:p>
    <w:p w:rsidR="00C326BB" w:rsidRPr="00CD610C" w:rsidRDefault="00C326BB" w:rsidP="00CD610C">
      <w:pPr>
        <w:pStyle w:val="a3"/>
        <w:numPr>
          <w:ilvl w:val="0"/>
          <w:numId w:val="20"/>
        </w:numPr>
        <w:spacing w:line="268" w:lineRule="auto"/>
        <w:jc w:val="both"/>
        <w:rPr>
          <w:sz w:val="20"/>
          <w:szCs w:val="20"/>
        </w:rPr>
      </w:pPr>
      <w:r w:rsidRPr="00CD610C">
        <w:rPr>
          <w:sz w:val="24"/>
          <w:szCs w:val="24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действий.</w:t>
      </w:r>
    </w:p>
    <w:p w:rsidR="00C326BB" w:rsidRDefault="00C326BB" w:rsidP="00C326BB">
      <w:pPr>
        <w:spacing w:line="18" w:lineRule="exact"/>
        <w:rPr>
          <w:sz w:val="20"/>
          <w:szCs w:val="20"/>
        </w:rPr>
      </w:pPr>
    </w:p>
    <w:p w:rsidR="00C326BB" w:rsidRPr="00CD610C" w:rsidRDefault="00C326BB" w:rsidP="00CD610C">
      <w:pPr>
        <w:pStyle w:val="a3"/>
        <w:numPr>
          <w:ilvl w:val="0"/>
          <w:numId w:val="20"/>
        </w:numPr>
        <w:tabs>
          <w:tab w:val="left" w:pos="770"/>
        </w:tabs>
        <w:spacing w:line="264" w:lineRule="auto"/>
        <w:ind w:right="20"/>
        <w:rPr>
          <w:sz w:val="24"/>
          <w:szCs w:val="24"/>
        </w:rPr>
      </w:pPr>
      <w:r w:rsidRPr="00CD610C">
        <w:rPr>
          <w:sz w:val="24"/>
          <w:szCs w:val="24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</w:t>
      </w:r>
    </w:p>
    <w:p w:rsidR="00C326BB" w:rsidRDefault="00C326BB" w:rsidP="00C326BB">
      <w:pPr>
        <w:spacing w:line="14" w:lineRule="exact"/>
        <w:rPr>
          <w:rFonts w:eastAsia="Times New Roman"/>
          <w:sz w:val="24"/>
          <w:szCs w:val="24"/>
        </w:rPr>
      </w:pPr>
    </w:p>
    <w:p w:rsidR="00C326BB" w:rsidRPr="00CD610C" w:rsidRDefault="00C326BB" w:rsidP="00CD610C">
      <w:pPr>
        <w:pStyle w:val="a3"/>
        <w:numPr>
          <w:ilvl w:val="0"/>
          <w:numId w:val="20"/>
        </w:numPr>
        <w:rPr>
          <w:sz w:val="24"/>
          <w:szCs w:val="24"/>
        </w:rPr>
      </w:pPr>
      <w:r w:rsidRPr="00CD610C">
        <w:rPr>
          <w:sz w:val="24"/>
          <w:szCs w:val="24"/>
        </w:rPr>
        <w:t>Владеет простейшими навыками самооб</w:t>
      </w:r>
      <w:r w:rsidR="001173C7">
        <w:rPr>
          <w:sz w:val="24"/>
          <w:szCs w:val="24"/>
        </w:rPr>
        <w:t xml:space="preserve">служивания; стремится проявлять </w:t>
      </w:r>
      <w:r w:rsidRPr="00CD610C">
        <w:rPr>
          <w:sz w:val="24"/>
          <w:szCs w:val="24"/>
        </w:rPr>
        <w:t>самостоятельность</w:t>
      </w:r>
      <w:r w:rsidR="00CD610C">
        <w:rPr>
          <w:sz w:val="24"/>
          <w:szCs w:val="24"/>
        </w:rPr>
        <w:t xml:space="preserve"> </w:t>
      </w:r>
      <w:r w:rsidR="001173C7">
        <w:rPr>
          <w:sz w:val="24"/>
          <w:szCs w:val="24"/>
        </w:rPr>
        <w:t xml:space="preserve">в </w:t>
      </w:r>
      <w:r w:rsidRPr="00CD610C">
        <w:rPr>
          <w:sz w:val="24"/>
          <w:szCs w:val="24"/>
        </w:rPr>
        <w:t>бытовом и игровом поведении; проявляет навыки опрятности.</w:t>
      </w:r>
    </w:p>
    <w:p w:rsidR="00C326BB" w:rsidRDefault="00C326BB" w:rsidP="00C326BB">
      <w:pPr>
        <w:spacing w:line="40" w:lineRule="exact"/>
        <w:rPr>
          <w:rFonts w:eastAsia="Times New Roman"/>
          <w:sz w:val="24"/>
          <w:szCs w:val="24"/>
        </w:rPr>
      </w:pPr>
    </w:p>
    <w:p w:rsidR="00C326BB" w:rsidRPr="00CD610C" w:rsidRDefault="00CD610C" w:rsidP="00CD610C">
      <w:pPr>
        <w:pStyle w:val="a3"/>
        <w:numPr>
          <w:ilvl w:val="0"/>
          <w:numId w:val="20"/>
        </w:numPr>
        <w:tabs>
          <w:tab w:val="left" w:pos="627"/>
        </w:tabs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326BB" w:rsidRPr="00CD610C">
        <w:rPr>
          <w:sz w:val="24"/>
          <w:szCs w:val="24"/>
        </w:rPr>
        <w:t>Проявляет отрицательное отношение к грубости, жадности.</w:t>
      </w:r>
    </w:p>
    <w:p w:rsidR="00C326BB" w:rsidRDefault="00C326BB" w:rsidP="00C326BB">
      <w:pPr>
        <w:spacing w:line="53" w:lineRule="exact"/>
        <w:rPr>
          <w:rFonts w:eastAsia="Times New Roman"/>
          <w:sz w:val="24"/>
          <w:szCs w:val="24"/>
        </w:rPr>
      </w:pPr>
    </w:p>
    <w:p w:rsidR="00C326BB" w:rsidRPr="00CD610C" w:rsidRDefault="00CD610C" w:rsidP="00CD610C">
      <w:pPr>
        <w:pStyle w:val="a3"/>
        <w:numPr>
          <w:ilvl w:val="0"/>
          <w:numId w:val="20"/>
        </w:numPr>
        <w:tabs>
          <w:tab w:val="left" w:pos="624"/>
        </w:tabs>
        <w:spacing w:line="271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326BB" w:rsidRPr="00CD610C">
        <w:rPr>
          <w:sz w:val="24"/>
          <w:szCs w:val="24"/>
        </w:rPr>
        <w:t>Соблюдает правила элементарной вежливости (самостоятельно или по напоминанию говорит «спасибо», «здравствуйте», «до свидания», «спокойной ночи» (в семье, в группе)); имеет первичные представления об элементарных правилах поведения в детском саду, дома, на улице и старается соблюдать их.</w:t>
      </w:r>
    </w:p>
    <w:p w:rsidR="00C326BB" w:rsidRDefault="00C326BB" w:rsidP="00C326BB">
      <w:pPr>
        <w:spacing w:line="18" w:lineRule="exact"/>
        <w:rPr>
          <w:rFonts w:eastAsia="Times New Roman"/>
          <w:sz w:val="24"/>
          <w:szCs w:val="24"/>
        </w:rPr>
      </w:pPr>
    </w:p>
    <w:p w:rsidR="00C326BB" w:rsidRPr="00CD610C" w:rsidRDefault="00C326BB" w:rsidP="00CD610C">
      <w:pPr>
        <w:pStyle w:val="a3"/>
        <w:numPr>
          <w:ilvl w:val="0"/>
          <w:numId w:val="20"/>
        </w:numPr>
        <w:tabs>
          <w:tab w:val="left" w:pos="722"/>
        </w:tabs>
        <w:spacing w:line="268" w:lineRule="auto"/>
        <w:ind w:right="20"/>
        <w:jc w:val="both"/>
        <w:rPr>
          <w:sz w:val="24"/>
          <w:szCs w:val="24"/>
        </w:rPr>
      </w:pPr>
      <w:r w:rsidRPr="00CD610C">
        <w:rPr>
          <w:sz w:val="24"/>
          <w:szCs w:val="24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игрушек. Речь становится полноценным средством общения с другими детьми.</w:t>
      </w:r>
    </w:p>
    <w:p w:rsidR="00C326BB" w:rsidRDefault="00C326BB" w:rsidP="00C326BB">
      <w:pPr>
        <w:spacing w:line="18" w:lineRule="exact"/>
        <w:rPr>
          <w:rFonts w:eastAsia="Times New Roman"/>
          <w:sz w:val="24"/>
          <w:szCs w:val="24"/>
        </w:rPr>
      </w:pPr>
    </w:p>
    <w:p w:rsidR="00C326BB" w:rsidRPr="00CD610C" w:rsidRDefault="00C326BB" w:rsidP="00CD610C">
      <w:pPr>
        <w:pStyle w:val="a3"/>
        <w:numPr>
          <w:ilvl w:val="0"/>
          <w:numId w:val="20"/>
        </w:numPr>
        <w:tabs>
          <w:tab w:val="left" w:pos="674"/>
        </w:tabs>
        <w:spacing w:line="268" w:lineRule="auto"/>
        <w:ind w:right="20"/>
        <w:jc w:val="both"/>
        <w:rPr>
          <w:sz w:val="24"/>
          <w:szCs w:val="24"/>
        </w:rPr>
      </w:pPr>
      <w:r w:rsidRPr="00CD610C">
        <w:rPr>
          <w:sz w:val="24"/>
          <w:szCs w:val="24"/>
        </w:rPr>
        <w:t>Стремится к общению со взрослыми и активно подражает им в движениях и действиях; появляются игры, в которых ребенок воспроизводит действия взрослого. Эмоционально откликается на игру, предложенную взрослым, принимает игровую задачу.</w:t>
      </w:r>
    </w:p>
    <w:p w:rsidR="00C326BB" w:rsidRDefault="00C326BB" w:rsidP="00C326BB">
      <w:pPr>
        <w:spacing w:line="21" w:lineRule="exact"/>
        <w:rPr>
          <w:rFonts w:eastAsia="Times New Roman"/>
          <w:sz w:val="24"/>
          <w:szCs w:val="24"/>
        </w:rPr>
      </w:pPr>
    </w:p>
    <w:p w:rsidR="00C326BB" w:rsidRPr="00CD610C" w:rsidRDefault="00CD610C" w:rsidP="00CD610C">
      <w:pPr>
        <w:pStyle w:val="a3"/>
        <w:numPr>
          <w:ilvl w:val="0"/>
          <w:numId w:val="20"/>
        </w:numPr>
        <w:tabs>
          <w:tab w:val="left" w:pos="624"/>
        </w:tabs>
        <w:spacing w:line="268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C326BB" w:rsidRPr="00CD610C">
        <w:rPr>
          <w:sz w:val="24"/>
          <w:szCs w:val="24"/>
        </w:rPr>
        <w:t>Проявляет интерес к сверстникам; наблюдает за их действиями и подражает им. Умеет играть рядом со сверстниками, не мешая им. Проявляет интерес к совместным играм небольшими группами.</w:t>
      </w:r>
    </w:p>
    <w:p w:rsidR="00C326BB" w:rsidRDefault="00C326BB" w:rsidP="00C326BB">
      <w:pPr>
        <w:spacing w:line="18" w:lineRule="exact"/>
        <w:rPr>
          <w:rFonts w:eastAsia="Times New Roman"/>
          <w:sz w:val="24"/>
          <w:szCs w:val="24"/>
        </w:rPr>
      </w:pPr>
    </w:p>
    <w:p w:rsidR="00C326BB" w:rsidRPr="00CD610C" w:rsidRDefault="00C326BB" w:rsidP="00CD610C">
      <w:pPr>
        <w:pStyle w:val="a3"/>
        <w:numPr>
          <w:ilvl w:val="0"/>
          <w:numId w:val="20"/>
        </w:numPr>
        <w:tabs>
          <w:tab w:val="left" w:pos="698"/>
        </w:tabs>
        <w:spacing w:line="264" w:lineRule="auto"/>
        <w:rPr>
          <w:sz w:val="24"/>
          <w:szCs w:val="24"/>
        </w:rPr>
      </w:pPr>
      <w:r w:rsidRPr="00CD610C">
        <w:rPr>
          <w:sz w:val="24"/>
          <w:szCs w:val="24"/>
        </w:rPr>
        <w:t>Проявляет интерес к окружающему миру природы, с интересом участвует в сезонных наблюдениях.</w:t>
      </w:r>
    </w:p>
    <w:p w:rsidR="00C326BB" w:rsidRDefault="00C326BB" w:rsidP="00C326BB">
      <w:pPr>
        <w:spacing w:line="12" w:lineRule="exact"/>
        <w:rPr>
          <w:rFonts w:eastAsia="Times New Roman"/>
          <w:sz w:val="24"/>
          <w:szCs w:val="24"/>
        </w:rPr>
      </w:pPr>
    </w:p>
    <w:p w:rsidR="00C326BB" w:rsidRPr="00CD610C" w:rsidRDefault="00C326BB" w:rsidP="00CD610C">
      <w:pPr>
        <w:pStyle w:val="a3"/>
        <w:numPr>
          <w:ilvl w:val="0"/>
          <w:numId w:val="20"/>
        </w:numPr>
        <w:tabs>
          <w:tab w:val="left" w:pos="707"/>
        </w:tabs>
        <w:rPr>
          <w:sz w:val="24"/>
          <w:szCs w:val="24"/>
        </w:rPr>
      </w:pPr>
      <w:proofErr w:type="gramStart"/>
      <w:r w:rsidRPr="00CD610C">
        <w:rPr>
          <w:sz w:val="24"/>
          <w:szCs w:val="24"/>
        </w:rPr>
        <w:t>Проявляет  интерес</w:t>
      </w:r>
      <w:proofErr w:type="gramEnd"/>
      <w:r w:rsidRPr="00CD610C">
        <w:rPr>
          <w:sz w:val="24"/>
          <w:szCs w:val="24"/>
        </w:rPr>
        <w:t xml:space="preserve">  к  стихам,  песням  и  сказкам,  рассматриванию  картинок,  стремится</w:t>
      </w:r>
    </w:p>
    <w:p w:rsidR="00C326BB" w:rsidRDefault="00C326BB" w:rsidP="00C326BB">
      <w:pPr>
        <w:spacing w:line="53" w:lineRule="exact"/>
        <w:rPr>
          <w:rFonts w:eastAsia="Times New Roman"/>
          <w:sz w:val="24"/>
          <w:szCs w:val="24"/>
        </w:rPr>
      </w:pPr>
    </w:p>
    <w:p w:rsidR="00C326BB" w:rsidRPr="00CD610C" w:rsidRDefault="00C326BB" w:rsidP="001173C7">
      <w:pPr>
        <w:pStyle w:val="a3"/>
        <w:spacing w:line="264" w:lineRule="auto"/>
        <w:ind w:right="20"/>
        <w:rPr>
          <w:sz w:val="24"/>
          <w:szCs w:val="24"/>
        </w:rPr>
      </w:pPr>
      <w:r w:rsidRPr="00CD610C">
        <w:rPr>
          <w:sz w:val="24"/>
          <w:szCs w:val="24"/>
        </w:rPr>
        <w:t>двигаться под музыку; эмоционально откликается на различные произведения культуры и искусства.</w:t>
      </w:r>
    </w:p>
    <w:p w:rsidR="00C326BB" w:rsidRDefault="00C326BB" w:rsidP="00C326BB">
      <w:pPr>
        <w:spacing w:line="26" w:lineRule="exact"/>
        <w:rPr>
          <w:rFonts w:eastAsia="Times New Roman"/>
          <w:sz w:val="24"/>
          <w:szCs w:val="24"/>
        </w:rPr>
      </w:pPr>
    </w:p>
    <w:p w:rsidR="00C326BB" w:rsidRPr="00CD610C" w:rsidRDefault="00C326BB" w:rsidP="00CD610C">
      <w:pPr>
        <w:pStyle w:val="a3"/>
        <w:numPr>
          <w:ilvl w:val="0"/>
          <w:numId w:val="20"/>
        </w:numPr>
        <w:spacing w:line="264" w:lineRule="auto"/>
        <w:rPr>
          <w:sz w:val="24"/>
          <w:szCs w:val="24"/>
        </w:rPr>
      </w:pPr>
      <w:r w:rsidRPr="00CD610C">
        <w:rPr>
          <w:sz w:val="24"/>
          <w:szCs w:val="24"/>
        </w:rPr>
        <w:t>С пониманием следит за действиями героев кукольного театра; проявляет желание участвовать в театрализованных и сюжетно-ролевых играх.</w:t>
      </w:r>
    </w:p>
    <w:p w:rsidR="00C326BB" w:rsidRDefault="00C326BB" w:rsidP="00C326BB">
      <w:pPr>
        <w:spacing w:line="24" w:lineRule="exact"/>
        <w:rPr>
          <w:rFonts w:eastAsia="Times New Roman"/>
          <w:sz w:val="24"/>
          <w:szCs w:val="24"/>
        </w:rPr>
      </w:pPr>
    </w:p>
    <w:p w:rsidR="00C326BB" w:rsidRPr="00CD610C" w:rsidRDefault="00C326BB" w:rsidP="00CD610C">
      <w:pPr>
        <w:pStyle w:val="a3"/>
        <w:numPr>
          <w:ilvl w:val="0"/>
          <w:numId w:val="20"/>
        </w:numPr>
        <w:tabs>
          <w:tab w:val="left" w:pos="741"/>
        </w:tabs>
        <w:spacing w:line="264" w:lineRule="auto"/>
        <w:ind w:right="20"/>
        <w:rPr>
          <w:sz w:val="24"/>
          <w:szCs w:val="24"/>
        </w:rPr>
      </w:pPr>
      <w:r w:rsidRPr="00CD610C">
        <w:rPr>
          <w:sz w:val="24"/>
          <w:szCs w:val="24"/>
        </w:rPr>
        <w:t>Охотно включается в продуктивные виды деятельности (изобразительную деятельность, конструирование и др.)</w:t>
      </w:r>
    </w:p>
    <w:p w:rsidR="00C326BB" w:rsidRDefault="00C326BB" w:rsidP="00C326BB">
      <w:pPr>
        <w:spacing w:line="26" w:lineRule="exact"/>
        <w:rPr>
          <w:rFonts w:eastAsia="Times New Roman"/>
          <w:sz w:val="24"/>
          <w:szCs w:val="24"/>
        </w:rPr>
      </w:pPr>
    </w:p>
    <w:p w:rsidR="00C326BB" w:rsidRPr="00CD610C" w:rsidRDefault="00C326BB" w:rsidP="00CD610C">
      <w:pPr>
        <w:pStyle w:val="a3"/>
        <w:numPr>
          <w:ilvl w:val="0"/>
          <w:numId w:val="20"/>
        </w:numPr>
        <w:spacing w:line="268" w:lineRule="auto"/>
        <w:jc w:val="both"/>
        <w:rPr>
          <w:sz w:val="24"/>
          <w:szCs w:val="24"/>
        </w:rPr>
      </w:pPr>
      <w:r w:rsidRPr="00CD610C">
        <w:rPr>
          <w:sz w:val="24"/>
          <w:szCs w:val="24"/>
        </w:rPr>
        <w:t>У ребенка развита крупная моторика, он стремится осваивать различные виды движений (бег, лазанье, перешагивание и пр.). С интересом участвует в подвижных играх с простым содержанием, несложными движениями.</w:t>
      </w:r>
    </w:p>
    <w:p w:rsidR="00C326BB" w:rsidRDefault="00C326BB" w:rsidP="00C326BB">
      <w:pPr>
        <w:spacing w:line="323" w:lineRule="exact"/>
        <w:rPr>
          <w:sz w:val="20"/>
          <w:szCs w:val="20"/>
        </w:rPr>
      </w:pPr>
    </w:p>
    <w:p w:rsidR="00C326BB" w:rsidRDefault="00C326BB" w:rsidP="00C326BB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К 7 годам – по завершению дошкольного образования – ребенок способен:</w:t>
      </w:r>
    </w:p>
    <w:p w:rsidR="00C326BB" w:rsidRDefault="00C326BB" w:rsidP="00C326BB">
      <w:pPr>
        <w:spacing w:line="55" w:lineRule="exact"/>
        <w:rPr>
          <w:sz w:val="20"/>
          <w:szCs w:val="20"/>
        </w:rPr>
      </w:pPr>
    </w:p>
    <w:p w:rsidR="00C326BB" w:rsidRPr="00CD610C" w:rsidRDefault="00C326BB" w:rsidP="00CD610C">
      <w:pPr>
        <w:pStyle w:val="a3"/>
        <w:numPr>
          <w:ilvl w:val="0"/>
          <w:numId w:val="21"/>
        </w:numPr>
        <w:spacing w:line="271" w:lineRule="auto"/>
        <w:jc w:val="both"/>
        <w:rPr>
          <w:sz w:val="20"/>
          <w:szCs w:val="20"/>
        </w:rPr>
      </w:pPr>
      <w:r w:rsidRPr="00CD610C">
        <w:rPr>
          <w:sz w:val="24"/>
          <w:szCs w:val="24"/>
        </w:rPr>
        <w:t>Ребенок овладевает основными культурными средствами, способами деятельности, проявляет инициативу и самостоятельность в разных видах деятельности —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деятельности.</w:t>
      </w:r>
    </w:p>
    <w:p w:rsidR="00C326BB" w:rsidRDefault="00C326BB" w:rsidP="00C326BB">
      <w:pPr>
        <w:spacing w:line="19" w:lineRule="exact"/>
        <w:rPr>
          <w:sz w:val="20"/>
          <w:szCs w:val="20"/>
        </w:rPr>
      </w:pPr>
    </w:p>
    <w:p w:rsidR="00C326BB" w:rsidRPr="00CD610C" w:rsidRDefault="001173C7" w:rsidP="00CD610C">
      <w:pPr>
        <w:pStyle w:val="a3"/>
        <w:numPr>
          <w:ilvl w:val="0"/>
          <w:numId w:val="21"/>
        </w:numPr>
        <w:tabs>
          <w:tab w:val="left" w:pos="669"/>
        </w:tabs>
        <w:spacing w:line="268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  <w:r w:rsidR="00C326BB" w:rsidRPr="00CD610C">
        <w:rPr>
          <w:sz w:val="24"/>
          <w:szCs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</w:t>
      </w:r>
    </w:p>
    <w:p w:rsidR="00C326BB" w:rsidRDefault="00C326BB" w:rsidP="00C326BB">
      <w:pPr>
        <w:spacing w:line="18" w:lineRule="exact"/>
        <w:rPr>
          <w:rFonts w:eastAsia="Times New Roman"/>
          <w:sz w:val="24"/>
          <w:szCs w:val="24"/>
        </w:rPr>
      </w:pPr>
    </w:p>
    <w:p w:rsidR="00C326BB" w:rsidRPr="00CD610C" w:rsidRDefault="001173C7" w:rsidP="00CD610C">
      <w:pPr>
        <w:pStyle w:val="a3"/>
        <w:numPr>
          <w:ilvl w:val="0"/>
          <w:numId w:val="21"/>
        </w:numPr>
        <w:tabs>
          <w:tab w:val="left" w:pos="650"/>
        </w:tabs>
        <w:spacing w:line="288" w:lineRule="auto"/>
        <w:ind w:right="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</w:t>
      </w:r>
      <w:r w:rsidR="00C326BB" w:rsidRPr="00CD610C">
        <w:rPr>
          <w:sz w:val="23"/>
          <w:szCs w:val="23"/>
        </w:rPr>
        <w:t>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конфликты. Умеет выражать и отстаивать свою позицию по разным вопросам.</w:t>
      </w:r>
    </w:p>
    <w:p w:rsidR="00C326BB" w:rsidRPr="00CD610C" w:rsidRDefault="00C326BB" w:rsidP="00CD610C">
      <w:pPr>
        <w:pStyle w:val="a3"/>
        <w:numPr>
          <w:ilvl w:val="0"/>
          <w:numId w:val="21"/>
        </w:numPr>
        <w:tabs>
          <w:tab w:val="left" w:pos="693"/>
        </w:tabs>
        <w:spacing w:line="264" w:lineRule="auto"/>
        <w:ind w:right="20"/>
        <w:rPr>
          <w:sz w:val="24"/>
          <w:szCs w:val="24"/>
        </w:rPr>
      </w:pPr>
      <w:r w:rsidRPr="00CD610C">
        <w:rPr>
          <w:sz w:val="24"/>
          <w:szCs w:val="24"/>
        </w:rPr>
        <w:t>Способен сотрудничать и выполнять как лидерские, так и исполнительские функции в совместной деятельности.</w:t>
      </w:r>
    </w:p>
    <w:p w:rsidR="00C326BB" w:rsidRDefault="00C326BB" w:rsidP="00C326BB">
      <w:pPr>
        <w:spacing w:line="26" w:lineRule="exact"/>
        <w:rPr>
          <w:rFonts w:eastAsia="Times New Roman"/>
          <w:sz w:val="24"/>
          <w:szCs w:val="24"/>
        </w:rPr>
      </w:pPr>
    </w:p>
    <w:p w:rsidR="00C326BB" w:rsidRPr="001173C7" w:rsidRDefault="00C326BB" w:rsidP="001173C7">
      <w:pPr>
        <w:pStyle w:val="a3"/>
        <w:numPr>
          <w:ilvl w:val="0"/>
          <w:numId w:val="21"/>
        </w:numPr>
        <w:tabs>
          <w:tab w:val="left" w:pos="719"/>
        </w:tabs>
        <w:spacing w:line="266" w:lineRule="auto"/>
        <w:jc w:val="both"/>
        <w:rPr>
          <w:sz w:val="24"/>
          <w:szCs w:val="24"/>
        </w:rPr>
      </w:pPr>
      <w:r w:rsidRPr="00CD610C">
        <w:rPr>
          <w:sz w:val="24"/>
          <w:szCs w:val="24"/>
        </w:rPr>
        <w:t>Понимает, что все люди равны вне зависимости от их социального происхождения, этнической принадлежности, религиозных и других верований, их физических и психических</w:t>
      </w:r>
      <w:r w:rsidR="001173C7">
        <w:rPr>
          <w:sz w:val="24"/>
          <w:szCs w:val="24"/>
        </w:rPr>
        <w:t xml:space="preserve"> </w:t>
      </w:r>
      <w:r w:rsidRPr="001173C7">
        <w:rPr>
          <w:sz w:val="24"/>
          <w:szCs w:val="24"/>
        </w:rPr>
        <w:t>особенностей.</w:t>
      </w:r>
    </w:p>
    <w:p w:rsidR="00C326BB" w:rsidRDefault="00C326BB" w:rsidP="00C326BB">
      <w:pPr>
        <w:spacing w:line="53" w:lineRule="exact"/>
        <w:rPr>
          <w:sz w:val="20"/>
          <w:szCs w:val="20"/>
        </w:rPr>
      </w:pPr>
    </w:p>
    <w:p w:rsidR="00C326BB" w:rsidRPr="001173C7" w:rsidRDefault="001173C7" w:rsidP="001173C7">
      <w:pPr>
        <w:pStyle w:val="a3"/>
        <w:numPr>
          <w:ilvl w:val="0"/>
          <w:numId w:val="22"/>
        </w:numPr>
        <w:tabs>
          <w:tab w:val="left" w:pos="628"/>
        </w:tabs>
        <w:spacing w:line="264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C326BB" w:rsidRPr="001173C7">
        <w:rPr>
          <w:sz w:val="24"/>
          <w:szCs w:val="24"/>
        </w:rPr>
        <w:t xml:space="preserve">Проявляет </w:t>
      </w:r>
      <w:proofErr w:type="spellStart"/>
      <w:r w:rsidR="00C326BB" w:rsidRPr="001173C7">
        <w:rPr>
          <w:sz w:val="24"/>
          <w:szCs w:val="24"/>
        </w:rPr>
        <w:t>эмпатию</w:t>
      </w:r>
      <w:proofErr w:type="spellEnd"/>
      <w:r w:rsidR="00C326BB" w:rsidRPr="001173C7">
        <w:rPr>
          <w:sz w:val="24"/>
          <w:szCs w:val="24"/>
        </w:rPr>
        <w:t xml:space="preserve"> по отношению к другим людям, готовность прийти на помощь тем, кто в этом нуждается. • Проявляет умение слышать других и стремление быть понятым другими.</w:t>
      </w:r>
    </w:p>
    <w:p w:rsidR="00C326BB" w:rsidRDefault="00C326BB" w:rsidP="00C326BB">
      <w:pPr>
        <w:spacing w:line="23" w:lineRule="exact"/>
        <w:rPr>
          <w:rFonts w:eastAsia="Times New Roman"/>
          <w:sz w:val="24"/>
          <w:szCs w:val="24"/>
        </w:rPr>
      </w:pPr>
    </w:p>
    <w:p w:rsidR="00C326BB" w:rsidRPr="001173C7" w:rsidRDefault="001173C7" w:rsidP="001173C7">
      <w:pPr>
        <w:pStyle w:val="a3"/>
        <w:numPr>
          <w:ilvl w:val="0"/>
          <w:numId w:val="22"/>
        </w:numPr>
        <w:tabs>
          <w:tab w:val="left" w:pos="607"/>
        </w:tabs>
        <w:rPr>
          <w:sz w:val="23"/>
          <w:szCs w:val="23"/>
        </w:rPr>
      </w:pPr>
      <w:r>
        <w:rPr>
          <w:sz w:val="23"/>
          <w:szCs w:val="23"/>
        </w:rPr>
        <w:t xml:space="preserve">  </w:t>
      </w:r>
      <w:r w:rsidR="00C326BB" w:rsidRPr="001173C7">
        <w:rPr>
          <w:sz w:val="23"/>
          <w:szCs w:val="23"/>
        </w:rPr>
        <w:t>Ребенок обладает развитым воображением, которое реализуется в разных видах деятельности,</w:t>
      </w:r>
    </w:p>
    <w:p w:rsidR="00C326BB" w:rsidRDefault="00C326BB" w:rsidP="00C326BB">
      <w:pPr>
        <w:spacing w:line="53" w:lineRule="exact"/>
        <w:rPr>
          <w:rFonts w:eastAsia="Times New Roman"/>
          <w:sz w:val="23"/>
          <w:szCs w:val="23"/>
        </w:rPr>
      </w:pPr>
    </w:p>
    <w:p w:rsidR="00C326BB" w:rsidRDefault="00C326BB" w:rsidP="001173C7">
      <w:pPr>
        <w:numPr>
          <w:ilvl w:val="0"/>
          <w:numId w:val="22"/>
        </w:numPr>
        <w:tabs>
          <w:tab w:val="left" w:pos="203"/>
        </w:tabs>
        <w:spacing w:line="268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прежде всего в игре; владеет разными формами и видами игры, различает условную и реальную ситуации; умеет подчиняться разным правилам и социальным нормам. Умеет распознавать различные ситуации и адекватно их оценивать.</w:t>
      </w:r>
    </w:p>
    <w:p w:rsidR="00C326BB" w:rsidRDefault="00C326BB" w:rsidP="00C326BB">
      <w:pPr>
        <w:spacing w:line="17" w:lineRule="exact"/>
        <w:rPr>
          <w:rFonts w:eastAsia="Times New Roman"/>
          <w:sz w:val="24"/>
          <w:szCs w:val="24"/>
        </w:rPr>
      </w:pPr>
    </w:p>
    <w:p w:rsidR="00C326BB" w:rsidRPr="001173C7" w:rsidRDefault="001173C7" w:rsidP="001173C7">
      <w:pPr>
        <w:pStyle w:val="a3"/>
        <w:numPr>
          <w:ilvl w:val="0"/>
          <w:numId w:val="22"/>
        </w:numPr>
        <w:tabs>
          <w:tab w:val="left" w:pos="643"/>
        </w:tabs>
        <w:spacing w:line="271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326BB" w:rsidRPr="001173C7">
        <w:rPr>
          <w:sz w:val="24"/>
          <w:szCs w:val="24"/>
        </w:rPr>
        <w:t>Ребенок достаточно хорошо владеет устной речью, может выражать свои мысли и желания, использовать речь для выражения своих мыслей, чувств и желаний, построения речевого высказывания в ситуации общения, выделять звуки в словах, у ребенка складываются предпосылки грамотности.</w:t>
      </w:r>
    </w:p>
    <w:p w:rsidR="00C326BB" w:rsidRDefault="00C326BB" w:rsidP="00C326BB">
      <w:pPr>
        <w:spacing w:line="18" w:lineRule="exact"/>
        <w:rPr>
          <w:rFonts w:eastAsia="Times New Roman"/>
          <w:sz w:val="24"/>
          <w:szCs w:val="24"/>
        </w:rPr>
      </w:pPr>
    </w:p>
    <w:p w:rsidR="00C326BB" w:rsidRPr="001173C7" w:rsidRDefault="001173C7" w:rsidP="001173C7">
      <w:pPr>
        <w:pStyle w:val="a3"/>
        <w:numPr>
          <w:ilvl w:val="0"/>
          <w:numId w:val="22"/>
        </w:numPr>
        <w:tabs>
          <w:tab w:val="left" w:pos="643"/>
        </w:tabs>
        <w:spacing w:line="264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326BB" w:rsidRPr="001173C7">
        <w:rPr>
          <w:sz w:val="24"/>
          <w:szCs w:val="24"/>
        </w:rPr>
        <w:t>У ребенка развита крупная и мелкая моторика; он подвижен, вынослив, владеет основными</w:t>
      </w:r>
      <w:r>
        <w:rPr>
          <w:sz w:val="24"/>
          <w:szCs w:val="24"/>
        </w:rPr>
        <w:t xml:space="preserve"> </w:t>
      </w:r>
      <w:r w:rsidR="00C326BB" w:rsidRPr="001173C7">
        <w:rPr>
          <w:sz w:val="24"/>
          <w:szCs w:val="24"/>
        </w:rPr>
        <w:t>движениями, может контролировать свои движения и управлять ими.</w:t>
      </w:r>
    </w:p>
    <w:p w:rsidR="00C326BB" w:rsidRDefault="00C326BB" w:rsidP="00C326BB">
      <w:pPr>
        <w:spacing w:line="26" w:lineRule="exact"/>
        <w:rPr>
          <w:rFonts w:eastAsia="Times New Roman"/>
          <w:sz w:val="24"/>
          <w:szCs w:val="24"/>
        </w:rPr>
      </w:pPr>
    </w:p>
    <w:p w:rsidR="00C326BB" w:rsidRPr="001173C7" w:rsidRDefault="001173C7" w:rsidP="001173C7">
      <w:pPr>
        <w:pStyle w:val="a3"/>
        <w:numPr>
          <w:ilvl w:val="0"/>
          <w:numId w:val="22"/>
        </w:numPr>
        <w:tabs>
          <w:tab w:val="left" w:pos="667"/>
        </w:tabs>
        <w:spacing w:line="268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326BB" w:rsidRPr="001173C7">
        <w:rPr>
          <w:sz w:val="24"/>
          <w:szCs w:val="24"/>
        </w:rPr>
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навыки личной гигиены.</w:t>
      </w:r>
    </w:p>
    <w:p w:rsidR="00C326BB" w:rsidRDefault="00C326BB" w:rsidP="00C326BB">
      <w:pPr>
        <w:spacing w:line="6" w:lineRule="exact"/>
        <w:rPr>
          <w:rFonts w:eastAsia="Times New Roman"/>
          <w:sz w:val="24"/>
          <w:szCs w:val="24"/>
        </w:rPr>
      </w:pPr>
    </w:p>
    <w:p w:rsidR="00C326BB" w:rsidRPr="001173C7" w:rsidRDefault="001173C7" w:rsidP="001173C7">
      <w:pPr>
        <w:pStyle w:val="a3"/>
        <w:numPr>
          <w:ilvl w:val="0"/>
          <w:numId w:val="22"/>
        </w:numPr>
        <w:tabs>
          <w:tab w:val="left" w:pos="627"/>
        </w:tabs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C326BB" w:rsidRPr="001173C7">
        <w:rPr>
          <w:sz w:val="24"/>
          <w:szCs w:val="24"/>
        </w:rPr>
        <w:t>Проявляет ответственность за начатое дело.</w:t>
      </w:r>
    </w:p>
    <w:p w:rsidR="00C326BB" w:rsidRDefault="00C326BB" w:rsidP="00C326BB">
      <w:pPr>
        <w:spacing w:line="53" w:lineRule="exact"/>
        <w:rPr>
          <w:rFonts w:eastAsia="Times New Roman"/>
          <w:sz w:val="24"/>
          <w:szCs w:val="24"/>
        </w:rPr>
      </w:pPr>
    </w:p>
    <w:p w:rsidR="00C326BB" w:rsidRPr="001173C7" w:rsidRDefault="001173C7" w:rsidP="001173C7">
      <w:pPr>
        <w:pStyle w:val="a3"/>
        <w:numPr>
          <w:ilvl w:val="0"/>
          <w:numId w:val="22"/>
        </w:numPr>
        <w:tabs>
          <w:tab w:val="left" w:pos="626"/>
        </w:tabs>
        <w:spacing w:line="273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C326BB" w:rsidRPr="001173C7">
        <w:rPr>
          <w:sz w:val="24"/>
          <w:szCs w:val="24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 п.; способен к принятию собственных решений, опираясь на свои знания и умения в различных видах деятельности.</w:t>
      </w:r>
    </w:p>
    <w:p w:rsidR="00C326BB" w:rsidRDefault="00C326BB" w:rsidP="00C326BB">
      <w:pPr>
        <w:spacing w:line="16" w:lineRule="exact"/>
        <w:rPr>
          <w:rFonts w:eastAsia="Times New Roman"/>
          <w:sz w:val="24"/>
          <w:szCs w:val="24"/>
        </w:rPr>
      </w:pPr>
    </w:p>
    <w:p w:rsidR="00C326BB" w:rsidRPr="001173C7" w:rsidRDefault="00C326BB" w:rsidP="001173C7">
      <w:pPr>
        <w:pStyle w:val="a3"/>
        <w:numPr>
          <w:ilvl w:val="0"/>
          <w:numId w:val="22"/>
        </w:numPr>
        <w:tabs>
          <w:tab w:val="left" w:pos="724"/>
        </w:tabs>
        <w:spacing w:line="264" w:lineRule="auto"/>
        <w:rPr>
          <w:sz w:val="24"/>
          <w:szCs w:val="24"/>
        </w:rPr>
      </w:pPr>
      <w:r w:rsidRPr="001173C7">
        <w:rPr>
          <w:sz w:val="24"/>
          <w:szCs w:val="24"/>
        </w:rPr>
        <w:t>Открыт новому, то есть проявляет стремления к получению знаний, положительной мотивации к дальнейшему обучению в школе, институте.</w:t>
      </w:r>
    </w:p>
    <w:p w:rsidR="00C326BB" w:rsidRDefault="00C326BB" w:rsidP="00C326BB">
      <w:pPr>
        <w:spacing w:line="14" w:lineRule="exact"/>
        <w:rPr>
          <w:rFonts w:eastAsia="Times New Roman"/>
          <w:sz w:val="24"/>
          <w:szCs w:val="24"/>
        </w:rPr>
      </w:pPr>
    </w:p>
    <w:p w:rsidR="00C326BB" w:rsidRPr="001173C7" w:rsidRDefault="001173C7" w:rsidP="001173C7">
      <w:pPr>
        <w:pStyle w:val="a3"/>
        <w:numPr>
          <w:ilvl w:val="0"/>
          <w:numId w:val="22"/>
        </w:numPr>
        <w:tabs>
          <w:tab w:val="left" w:pos="627"/>
        </w:tabs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326BB" w:rsidRPr="001173C7">
        <w:rPr>
          <w:sz w:val="24"/>
          <w:szCs w:val="24"/>
        </w:rPr>
        <w:t>Проявляет уважение к жизни (в различных ее формах) и заботу об окружающей среде.</w:t>
      </w:r>
    </w:p>
    <w:p w:rsidR="00C326BB" w:rsidRDefault="00C326BB" w:rsidP="00C326BB">
      <w:pPr>
        <w:spacing w:line="55" w:lineRule="exact"/>
        <w:rPr>
          <w:rFonts w:eastAsia="Times New Roman"/>
          <w:sz w:val="24"/>
          <w:szCs w:val="24"/>
        </w:rPr>
      </w:pPr>
    </w:p>
    <w:p w:rsidR="00C326BB" w:rsidRPr="001173C7" w:rsidRDefault="00C326BB" w:rsidP="001173C7">
      <w:pPr>
        <w:pStyle w:val="a3"/>
        <w:numPr>
          <w:ilvl w:val="0"/>
          <w:numId w:val="22"/>
        </w:numPr>
        <w:tabs>
          <w:tab w:val="left" w:pos="722"/>
        </w:tabs>
        <w:spacing w:line="268" w:lineRule="auto"/>
        <w:ind w:right="20"/>
        <w:jc w:val="both"/>
        <w:rPr>
          <w:sz w:val="24"/>
          <w:szCs w:val="24"/>
        </w:rPr>
      </w:pPr>
      <w:r w:rsidRPr="001173C7">
        <w:rPr>
          <w:sz w:val="24"/>
          <w:szCs w:val="24"/>
        </w:rPr>
        <w:t>Эмоционально отзывается на красоту окружающего мира, произведения народного и профессионального искусства (музыку, танцы, театральную деятельность, изобразительную деятельность и т. д.).</w:t>
      </w:r>
    </w:p>
    <w:p w:rsidR="00C326BB" w:rsidRDefault="00C326BB" w:rsidP="00C326BB">
      <w:pPr>
        <w:spacing w:line="18" w:lineRule="exact"/>
        <w:rPr>
          <w:rFonts w:eastAsia="Times New Roman"/>
          <w:sz w:val="24"/>
          <w:szCs w:val="24"/>
        </w:rPr>
      </w:pPr>
    </w:p>
    <w:p w:rsidR="00C326BB" w:rsidRPr="001173C7" w:rsidRDefault="001173C7" w:rsidP="001173C7">
      <w:pPr>
        <w:pStyle w:val="a3"/>
        <w:numPr>
          <w:ilvl w:val="0"/>
          <w:numId w:val="22"/>
        </w:numPr>
        <w:tabs>
          <w:tab w:val="left" w:pos="633"/>
        </w:tabs>
        <w:spacing w:line="26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326BB" w:rsidRPr="001173C7">
        <w:rPr>
          <w:sz w:val="24"/>
          <w:szCs w:val="24"/>
        </w:rPr>
        <w:t>Проявляет патриотические чувства, ощущает гордость за свою страну, ее достижения, имеет представление о ее географическом разнообразии, многонациональности, важнейших исторических событиях.</w:t>
      </w:r>
    </w:p>
    <w:p w:rsidR="00C326BB" w:rsidRDefault="00C326BB" w:rsidP="00C326BB">
      <w:pPr>
        <w:spacing w:line="17" w:lineRule="exact"/>
        <w:rPr>
          <w:rFonts w:eastAsia="Times New Roman"/>
          <w:sz w:val="24"/>
          <w:szCs w:val="24"/>
        </w:rPr>
      </w:pPr>
    </w:p>
    <w:p w:rsidR="00AE230D" w:rsidRDefault="001173C7" w:rsidP="00AE230D">
      <w:pPr>
        <w:pStyle w:val="a3"/>
        <w:numPr>
          <w:ilvl w:val="0"/>
          <w:numId w:val="22"/>
        </w:numPr>
        <w:tabs>
          <w:tab w:val="left" w:pos="633"/>
        </w:tabs>
        <w:spacing w:line="264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326BB" w:rsidRPr="001173C7">
        <w:rPr>
          <w:sz w:val="24"/>
          <w:szCs w:val="24"/>
        </w:rPr>
        <w:t>Имеет первичные представления о себе, семье, традицион</w:t>
      </w:r>
      <w:r>
        <w:rPr>
          <w:sz w:val="24"/>
          <w:szCs w:val="24"/>
        </w:rPr>
        <w:t xml:space="preserve">ных семейных ценностях, включая </w:t>
      </w:r>
      <w:r w:rsidR="00C326BB" w:rsidRPr="001173C7">
        <w:rPr>
          <w:sz w:val="24"/>
          <w:szCs w:val="24"/>
        </w:rPr>
        <w:t>традиционные гендерные ориентации, проявляет уважение к своему и противоположному полу.</w:t>
      </w:r>
    </w:p>
    <w:p w:rsidR="00AE230D" w:rsidRPr="00AE230D" w:rsidRDefault="00AE230D" w:rsidP="00AE230D">
      <w:pPr>
        <w:pStyle w:val="a3"/>
        <w:rPr>
          <w:sz w:val="24"/>
          <w:szCs w:val="24"/>
        </w:rPr>
      </w:pPr>
    </w:p>
    <w:p w:rsidR="00C326BB" w:rsidRPr="00AE230D" w:rsidRDefault="00C326BB" w:rsidP="00AE230D">
      <w:pPr>
        <w:pStyle w:val="a3"/>
        <w:numPr>
          <w:ilvl w:val="0"/>
          <w:numId w:val="22"/>
        </w:numPr>
        <w:tabs>
          <w:tab w:val="left" w:pos="633"/>
        </w:tabs>
        <w:spacing w:line="264" w:lineRule="auto"/>
        <w:ind w:right="20"/>
        <w:rPr>
          <w:sz w:val="24"/>
          <w:szCs w:val="24"/>
        </w:rPr>
      </w:pPr>
      <w:r w:rsidRPr="00AE230D">
        <w:rPr>
          <w:sz w:val="24"/>
          <w:szCs w:val="24"/>
        </w:rPr>
        <w:lastRenderedPageBreak/>
        <w:t>Соблюдает элементарные общепринятые нормы, имеет первичные ценностные представления о том, «что такое хорошо и что такое плохо», стремится поступать хорошо; проявляет уважение к старшим и заботу о младших.</w:t>
      </w:r>
    </w:p>
    <w:p w:rsidR="00C326BB" w:rsidRDefault="00C326BB" w:rsidP="00C326BB">
      <w:pPr>
        <w:spacing w:line="19" w:lineRule="exact"/>
        <w:rPr>
          <w:rFonts w:eastAsia="Times New Roman"/>
          <w:sz w:val="24"/>
          <w:szCs w:val="24"/>
        </w:rPr>
      </w:pPr>
    </w:p>
    <w:p w:rsidR="00C326BB" w:rsidRPr="001173C7" w:rsidRDefault="001173C7" w:rsidP="001173C7">
      <w:pPr>
        <w:pStyle w:val="a3"/>
        <w:numPr>
          <w:ilvl w:val="0"/>
          <w:numId w:val="22"/>
        </w:numPr>
        <w:tabs>
          <w:tab w:val="left" w:pos="607"/>
        </w:tabs>
        <w:spacing w:line="264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C326BB" w:rsidRPr="001173C7">
        <w:rPr>
          <w:sz w:val="24"/>
          <w:szCs w:val="24"/>
        </w:rPr>
        <w:t>Имеет начальные представления о здоровом образе жизни. Воспринимает здоровый образ жизни как ценность.</w:t>
      </w:r>
    </w:p>
    <w:p w:rsidR="00C326BB" w:rsidRDefault="00C326BB" w:rsidP="00C326BB">
      <w:pPr>
        <w:spacing w:line="337" w:lineRule="exact"/>
        <w:rPr>
          <w:sz w:val="20"/>
          <w:szCs w:val="20"/>
        </w:rPr>
      </w:pPr>
    </w:p>
    <w:p w:rsidR="00C326BB" w:rsidRDefault="00C326BB" w:rsidP="001173C7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Формы получения образования для детей с ОВЗ</w:t>
      </w:r>
    </w:p>
    <w:p w:rsidR="001173C7" w:rsidRDefault="001173C7" w:rsidP="00C326BB">
      <w:pPr>
        <w:ind w:left="3207"/>
        <w:rPr>
          <w:sz w:val="20"/>
          <w:szCs w:val="20"/>
        </w:rPr>
      </w:pPr>
    </w:p>
    <w:p w:rsidR="00C326BB" w:rsidRDefault="00C326BB" w:rsidP="00C326BB">
      <w:pPr>
        <w:spacing w:line="52" w:lineRule="exact"/>
        <w:rPr>
          <w:sz w:val="20"/>
          <w:szCs w:val="20"/>
        </w:rPr>
      </w:pPr>
    </w:p>
    <w:p w:rsidR="00C326BB" w:rsidRDefault="00C326BB" w:rsidP="00C326BB">
      <w:pPr>
        <w:ind w:left="7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Для получения качественного образования детьми с ОВЗ в рамках реализации Программы созданы:</w:t>
      </w:r>
    </w:p>
    <w:p w:rsidR="00C326BB" w:rsidRDefault="00C326BB" w:rsidP="00C326BB">
      <w:pPr>
        <w:spacing w:line="41" w:lineRule="exact"/>
        <w:rPr>
          <w:sz w:val="20"/>
          <w:szCs w:val="20"/>
        </w:rPr>
      </w:pPr>
    </w:p>
    <w:p w:rsidR="00C326BB" w:rsidRDefault="00C326BB" w:rsidP="00C326BB">
      <w:pPr>
        <w:numPr>
          <w:ilvl w:val="0"/>
          <w:numId w:val="10"/>
        </w:numPr>
        <w:tabs>
          <w:tab w:val="left" w:pos="727"/>
        </w:tabs>
        <w:ind w:left="727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диагностика и коррекция нарушений развития и социальной их адаптации;</w:t>
      </w:r>
    </w:p>
    <w:p w:rsidR="00C326BB" w:rsidRDefault="00C326BB" w:rsidP="00C326BB">
      <w:pPr>
        <w:spacing w:line="53" w:lineRule="exact"/>
        <w:rPr>
          <w:rFonts w:eastAsia="Times New Roman"/>
          <w:sz w:val="24"/>
          <w:szCs w:val="24"/>
        </w:rPr>
      </w:pPr>
    </w:p>
    <w:p w:rsidR="00C326BB" w:rsidRPr="001173C7" w:rsidRDefault="00C326BB" w:rsidP="001173C7">
      <w:pPr>
        <w:numPr>
          <w:ilvl w:val="0"/>
          <w:numId w:val="10"/>
        </w:numPr>
        <w:tabs>
          <w:tab w:val="left" w:pos="727"/>
        </w:tabs>
        <w:spacing w:line="288" w:lineRule="auto"/>
        <w:ind w:left="727" w:hanging="367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 xml:space="preserve">оказание ранней коррекционной помощи на основе специальных </w:t>
      </w:r>
      <w:proofErr w:type="spellStart"/>
      <w:r>
        <w:rPr>
          <w:rFonts w:eastAsia="Times New Roman"/>
          <w:sz w:val="23"/>
          <w:szCs w:val="23"/>
        </w:rPr>
        <w:t>психолого</w:t>
      </w:r>
      <w:proofErr w:type="spellEnd"/>
      <w:r w:rsidR="001173C7"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- педагогических подходов и наиболее подходящих для этих воспитанников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 посредством</w:t>
      </w:r>
      <w:r w:rsidR="001173C7">
        <w:rPr>
          <w:rFonts w:eastAsia="Times New Roman"/>
          <w:sz w:val="23"/>
          <w:szCs w:val="23"/>
        </w:rPr>
        <w:t xml:space="preserve"> </w:t>
      </w:r>
      <w:r w:rsidRPr="001173C7">
        <w:rPr>
          <w:rFonts w:eastAsia="Times New Roman"/>
          <w:sz w:val="24"/>
          <w:szCs w:val="24"/>
        </w:rPr>
        <w:t>организации инклюзивного образования детей с ОВЗ.</w:t>
      </w:r>
    </w:p>
    <w:p w:rsidR="00C326BB" w:rsidRDefault="00C326BB" w:rsidP="00C326BB">
      <w:pPr>
        <w:spacing w:line="360" w:lineRule="exact"/>
        <w:rPr>
          <w:sz w:val="20"/>
          <w:szCs w:val="20"/>
        </w:rPr>
      </w:pPr>
    </w:p>
    <w:p w:rsidR="00C326BB" w:rsidRPr="001173C7" w:rsidRDefault="00C326BB" w:rsidP="001173C7">
      <w:pPr>
        <w:jc w:val="center"/>
        <w:rPr>
          <w:sz w:val="20"/>
          <w:szCs w:val="20"/>
        </w:rPr>
      </w:pPr>
      <w:r w:rsidRPr="001173C7">
        <w:rPr>
          <w:rFonts w:eastAsia="Times New Roman"/>
          <w:b/>
          <w:bCs/>
          <w:iCs/>
          <w:sz w:val="24"/>
          <w:szCs w:val="24"/>
        </w:rPr>
        <w:t>Организация работы с детьми с ОВЗ строится на следующих принципах:</w:t>
      </w:r>
    </w:p>
    <w:p w:rsidR="00C326BB" w:rsidRDefault="00C326BB" w:rsidP="00C326BB">
      <w:pPr>
        <w:spacing w:line="358" w:lineRule="exact"/>
        <w:rPr>
          <w:sz w:val="20"/>
          <w:szCs w:val="20"/>
        </w:rPr>
      </w:pPr>
    </w:p>
    <w:p w:rsidR="00C326BB" w:rsidRDefault="00C326BB" w:rsidP="00C326BB">
      <w:pPr>
        <w:numPr>
          <w:ilvl w:val="0"/>
          <w:numId w:val="11"/>
        </w:numPr>
        <w:tabs>
          <w:tab w:val="left" w:pos="720"/>
        </w:tabs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индивидуального подхода;</w:t>
      </w:r>
    </w:p>
    <w:p w:rsidR="00C326BB" w:rsidRDefault="00C326BB" w:rsidP="00C326BB">
      <w:pPr>
        <w:spacing w:line="40" w:lineRule="exact"/>
        <w:rPr>
          <w:rFonts w:eastAsia="Times New Roman"/>
          <w:sz w:val="24"/>
          <w:szCs w:val="24"/>
        </w:rPr>
      </w:pPr>
    </w:p>
    <w:p w:rsidR="00C326BB" w:rsidRDefault="00C326BB" w:rsidP="00C326BB">
      <w:pPr>
        <w:numPr>
          <w:ilvl w:val="0"/>
          <w:numId w:val="11"/>
        </w:numPr>
        <w:tabs>
          <w:tab w:val="left" w:pos="720"/>
        </w:tabs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поддержки</w:t>
      </w:r>
      <w:r w:rsidR="001173C7">
        <w:rPr>
          <w:rFonts w:eastAsia="Times New Roman"/>
          <w:sz w:val="24"/>
          <w:szCs w:val="24"/>
        </w:rPr>
        <w:t xml:space="preserve"> самостоятельной активности ребё</w:t>
      </w:r>
      <w:r>
        <w:rPr>
          <w:rFonts w:eastAsia="Times New Roman"/>
          <w:sz w:val="24"/>
          <w:szCs w:val="24"/>
        </w:rPr>
        <w:t>нка (индивидуализации);</w:t>
      </w:r>
    </w:p>
    <w:p w:rsidR="00C326BB" w:rsidRDefault="00C326BB" w:rsidP="00C326BB">
      <w:pPr>
        <w:spacing w:line="43" w:lineRule="exact"/>
        <w:rPr>
          <w:rFonts w:eastAsia="Times New Roman"/>
          <w:sz w:val="24"/>
          <w:szCs w:val="24"/>
        </w:rPr>
      </w:pPr>
    </w:p>
    <w:p w:rsidR="00C326BB" w:rsidRDefault="00C326BB" w:rsidP="00C326BB">
      <w:pPr>
        <w:numPr>
          <w:ilvl w:val="0"/>
          <w:numId w:val="11"/>
        </w:numPr>
        <w:tabs>
          <w:tab w:val="left" w:pos="720"/>
        </w:tabs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социального взаимодействия;</w:t>
      </w:r>
    </w:p>
    <w:p w:rsidR="00C326BB" w:rsidRDefault="00C326BB" w:rsidP="00C326BB">
      <w:pPr>
        <w:spacing w:line="43" w:lineRule="exact"/>
        <w:rPr>
          <w:rFonts w:eastAsia="Times New Roman"/>
          <w:sz w:val="24"/>
          <w:szCs w:val="24"/>
        </w:rPr>
      </w:pPr>
    </w:p>
    <w:p w:rsidR="00C326BB" w:rsidRDefault="00C326BB" w:rsidP="00C326BB">
      <w:pPr>
        <w:numPr>
          <w:ilvl w:val="0"/>
          <w:numId w:val="11"/>
        </w:numPr>
        <w:tabs>
          <w:tab w:val="left" w:pos="720"/>
        </w:tabs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междисциплинарного подхода;</w:t>
      </w:r>
    </w:p>
    <w:p w:rsidR="00C326BB" w:rsidRDefault="00C326BB" w:rsidP="00C326BB">
      <w:pPr>
        <w:spacing w:line="40" w:lineRule="exact"/>
        <w:rPr>
          <w:rFonts w:eastAsia="Times New Roman"/>
          <w:sz w:val="24"/>
          <w:szCs w:val="24"/>
        </w:rPr>
      </w:pPr>
    </w:p>
    <w:p w:rsidR="00C326BB" w:rsidRDefault="00C326BB" w:rsidP="00C326BB">
      <w:pPr>
        <w:numPr>
          <w:ilvl w:val="0"/>
          <w:numId w:val="11"/>
        </w:numPr>
        <w:tabs>
          <w:tab w:val="left" w:pos="720"/>
        </w:tabs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вариативности в организации процессов обучения и воспитания;</w:t>
      </w:r>
    </w:p>
    <w:p w:rsidR="00C326BB" w:rsidRDefault="00C326BB" w:rsidP="00C326BB">
      <w:pPr>
        <w:spacing w:line="40" w:lineRule="exact"/>
        <w:rPr>
          <w:rFonts w:eastAsia="Times New Roman"/>
          <w:sz w:val="24"/>
          <w:szCs w:val="24"/>
        </w:rPr>
      </w:pPr>
    </w:p>
    <w:p w:rsidR="00C326BB" w:rsidRDefault="00C326BB" w:rsidP="00C326BB">
      <w:pPr>
        <w:numPr>
          <w:ilvl w:val="0"/>
          <w:numId w:val="11"/>
        </w:numPr>
        <w:tabs>
          <w:tab w:val="left" w:pos="720"/>
        </w:tabs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партнерского взаимодействия с семьей;</w:t>
      </w:r>
    </w:p>
    <w:p w:rsidR="00C326BB" w:rsidRDefault="00C326BB" w:rsidP="00C326BB">
      <w:pPr>
        <w:spacing w:line="40" w:lineRule="exact"/>
        <w:rPr>
          <w:rFonts w:eastAsia="Times New Roman"/>
          <w:sz w:val="24"/>
          <w:szCs w:val="24"/>
        </w:rPr>
      </w:pPr>
    </w:p>
    <w:p w:rsidR="00C326BB" w:rsidRDefault="00C326BB" w:rsidP="00C326BB">
      <w:pPr>
        <w:numPr>
          <w:ilvl w:val="0"/>
          <w:numId w:val="11"/>
        </w:numPr>
        <w:tabs>
          <w:tab w:val="left" w:pos="720"/>
        </w:tabs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динамического развития образовательной модели детского сада.</w:t>
      </w:r>
    </w:p>
    <w:p w:rsidR="00C326BB" w:rsidRDefault="00C326BB" w:rsidP="00C326BB">
      <w:pPr>
        <w:spacing w:line="41" w:lineRule="exact"/>
        <w:rPr>
          <w:sz w:val="20"/>
          <w:szCs w:val="20"/>
        </w:rPr>
      </w:pPr>
    </w:p>
    <w:p w:rsidR="00C326BB" w:rsidRDefault="00C326BB" w:rsidP="00C326BB">
      <w:pPr>
        <w:ind w:left="360"/>
        <w:rPr>
          <w:sz w:val="20"/>
          <w:szCs w:val="20"/>
        </w:rPr>
      </w:pPr>
    </w:p>
    <w:p w:rsidR="00C326BB" w:rsidRDefault="00C326BB" w:rsidP="00C326BB">
      <w:pPr>
        <w:spacing w:line="94" w:lineRule="exact"/>
        <w:rPr>
          <w:sz w:val="20"/>
          <w:szCs w:val="20"/>
        </w:rPr>
      </w:pPr>
    </w:p>
    <w:p w:rsidR="00C326BB" w:rsidRDefault="00C326BB" w:rsidP="00AE230D">
      <w:pPr>
        <w:spacing w:line="271" w:lineRule="auto"/>
        <w:ind w:right="420" w:firstLine="35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Образовательные услуги детям с ОВЗ предоставляются в соответствии с индивидуальным образовательным маршрутом. Одним из условий успешности образовательного процесса является включение семьи в образовательное пространство. Предусмотрены следующие способы включения родителей: индивидуальные консультации (по запросу взрослого), мастер</w:t>
      </w:r>
      <w:r w:rsidR="001173C7">
        <w:rPr>
          <w:rFonts w:eastAsia="Times New Roman"/>
          <w:sz w:val="24"/>
          <w:szCs w:val="24"/>
        </w:rPr>
        <w:t>- классы, семинары. В МБДОУ ребё</w:t>
      </w:r>
      <w:r>
        <w:rPr>
          <w:rFonts w:eastAsia="Times New Roman"/>
          <w:sz w:val="24"/>
          <w:szCs w:val="24"/>
        </w:rPr>
        <w:t>нок находится до школы.</w:t>
      </w:r>
    </w:p>
    <w:p w:rsidR="00C326BB" w:rsidRDefault="00C326BB" w:rsidP="00C326BB">
      <w:pPr>
        <w:spacing w:line="337" w:lineRule="exact"/>
        <w:rPr>
          <w:sz w:val="20"/>
          <w:szCs w:val="20"/>
        </w:rPr>
      </w:pPr>
    </w:p>
    <w:p w:rsidR="00C326BB" w:rsidRDefault="00C326BB" w:rsidP="00C72790">
      <w:pPr>
        <w:spacing w:line="264" w:lineRule="auto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Образовательная деятельность по профессиональной коррекции нарушений речевого развития детей.</w:t>
      </w:r>
    </w:p>
    <w:p w:rsidR="00C72790" w:rsidRDefault="00C72790" w:rsidP="00C72790">
      <w:pPr>
        <w:spacing w:line="264" w:lineRule="auto"/>
        <w:jc w:val="center"/>
        <w:rPr>
          <w:sz w:val="20"/>
          <w:szCs w:val="20"/>
        </w:rPr>
      </w:pPr>
    </w:p>
    <w:p w:rsidR="00C326BB" w:rsidRDefault="00C326BB" w:rsidP="00AE230D">
      <w:pPr>
        <w:spacing w:line="268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Детский сад относится к учреждению комбинированного вида, которое осуществляет коррекционную работу с детьми с фонетико-фонематическими нарушениями речи в режиме логопедической группы. В штате педагогических работников имеется 1 учитель- логопед.</w:t>
      </w:r>
    </w:p>
    <w:p w:rsidR="00C326BB" w:rsidRDefault="00C326BB" w:rsidP="00C326BB">
      <w:pPr>
        <w:spacing w:line="7" w:lineRule="exact"/>
        <w:rPr>
          <w:sz w:val="20"/>
          <w:szCs w:val="20"/>
        </w:rPr>
      </w:pPr>
    </w:p>
    <w:p w:rsidR="001173C7" w:rsidRDefault="001173C7" w:rsidP="00C326BB">
      <w:pPr>
        <w:rPr>
          <w:rFonts w:eastAsia="Times New Roman"/>
          <w:b/>
          <w:bCs/>
          <w:i/>
          <w:iCs/>
          <w:sz w:val="24"/>
          <w:szCs w:val="24"/>
        </w:rPr>
      </w:pPr>
    </w:p>
    <w:p w:rsidR="00C326BB" w:rsidRDefault="00C326BB" w:rsidP="00C326BB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Основные задачи:</w:t>
      </w:r>
    </w:p>
    <w:p w:rsidR="00C326BB" w:rsidRDefault="00C326BB" w:rsidP="00C326BB">
      <w:pPr>
        <w:spacing w:line="44" w:lineRule="exact"/>
        <w:rPr>
          <w:sz w:val="20"/>
          <w:szCs w:val="20"/>
        </w:rPr>
      </w:pPr>
    </w:p>
    <w:p w:rsidR="00C326BB" w:rsidRPr="001173C7" w:rsidRDefault="00C326BB" w:rsidP="00AE230D">
      <w:pPr>
        <w:pStyle w:val="a3"/>
        <w:numPr>
          <w:ilvl w:val="0"/>
          <w:numId w:val="23"/>
        </w:numPr>
        <w:tabs>
          <w:tab w:val="left" w:pos="1240"/>
        </w:tabs>
        <w:jc w:val="both"/>
        <w:rPr>
          <w:sz w:val="24"/>
          <w:szCs w:val="24"/>
        </w:rPr>
      </w:pPr>
      <w:r w:rsidRPr="001173C7">
        <w:rPr>
          <w:sz w:val="24"/>
          <w:szCs w:val="24"/>
        </w:rPr>
        <w:t>коррекция нарушений устной речи детей;</w:t>
      </w:r>
    </w:p>
    <w:p w:rsidR="00C326BB" w:rsidRDefault="00C326BB" w:rsidP="00AE230D">
      <w:pPr>
        <w:spacing w:line="40" w:lineRule="exact"/>
        <w:jc w:val="both"/>
        <w:rPr>
          <w:rFonts w:eastAsia="Times New Roman"/>
          <w:sz w:val="24"/>
          <w:szCs w:val="24"/>
        </w:rPr>
      </w:pPr>
    </w:p>
    <w:p w:rsidR="00C326BB" w:rsidRPr="001173C7" w:rsidRDefault="00C326BB" w:rsidP="00AE230D">
      <w:pPr>
        <w:pStyle w:val="a3"/>
        <w:numPr>
          <w:ilvl w:val="0"/>
          <w:numId w:val="23"/>
        </w:numPr>
        <w:tabs>
          <w:tab w:val="left" w:pos="1240"/>
        </w:tabs>
        <w:jc w:val="both"/>
        <w:rPr>
          <w:sz w:val="24"/>
          <w:szCs w:val="24"/>
        </w:rPr>
      </w:pPr>
      <w:r w:rsidRPr="001173C7">
        <w:rPr>
          <w:sz w:val="24"/>
          <w:szCs w:val="24"/>
        </w:rPr>
        <w:t>формирование правильного произношения;</w:t>
      </w:r>
    </w:p>
    <w:p w:rsidR="00C326BB" w:rsidRDefault="00C326BB" w:rsidP="00AE230D">
      <w:pPr>
        <w:spacing w:line="53" w:lineRule="exact"/>
        <w:jc w:val="both"/>
        <w:rPr>
          <w:rFonts w:eastAsia="Times New Roman"/>
          <w:sz w:val="24"/>
          <w:szCs w:val="24"/>
        </w:rPr>
      </w:pPr>
    </w:p>
    <w:p w:rsidR="00C326BB" w:rsidRPr="001173C7" w:rsidRDefault="001173C7" w:rsidP="00AE230D">
      <w:pPr>
        <w:pStyle w:val="a3"/>
        <w:numPr>
          <w:ilvl w:val="0"/>
          <w:numId w:val="23"/>
        </w:numPr>
        <w:tabs>
          <w:tab w:val="left" w:pos="1240"/>
        </w:tabs>
        <w:spacing w:line="264" w:lineRule="auto"/>
        <w:ind w:right="400"/>
        <w:jc w:val="both"/>
        <w:rPr>
          <w:sz w:val="24"/>
          <w:szCs w:val="24"/>
        </w:rPr>
      </w:pPr>
      <w:r>
        <w:rPr>
          <w:sz w:val="24"/>
          <w:szCs w:val="24"/>
        </w:rPr>
        <w:t>усвоение лексически</w:t>
      </w:r>
      <w:r w:rsidR="00C326BB" w:rsidRPr="001173C7">
        <w:rPr>
          <w:sz w:val="24"/>
          <w:szCs w:val="24"/>
        </w:rPr>
        <w:t>х и грамматических средст</w:t>
      </w:r>
      <w:r>
        <w:rPr>
          <w:sz w:val="24"/>
          <w:szCs w:val="24"/>
        </w:rPr>
        <w:t>в</w:t>
      </w:r>
      <w:r w:rsidR="00C326BB" w:rsidRPr="001173C7">
        <w:rPr>
          <w:sz w:val="24"/>
          <w:szCs w:val="24"/>
        </w:rPr>
        <w:t xml:space="preserve"> языка, развития навыков связной речи;</w:t>
      </w:r>
    </w:p>
    <w:p w:rsidR="00C326BB" w:rsidRDefault="00C326BB" w:rsidP="00AE230D">
      <w:pPr>
        <w:spacing w:line="16" w:lineRule="exact"/>
        <w:jc w:val="both"/>
        <w:rPr>
          <w:rFonts w:eastAsia="Times New Roman"/>
          <w:sz w:val="24"/>
          <w:szCs w:val="24"/>
        </w:rPr>
      </w:pPr>
    </w:p>
    <w:p w:rsidR="00C326BB" w:rsidRPr="001173C7" w:rsidRDefault="00C326BB" w:rsidP="00AE230D">
      <w:pPr>
        <w:pStyle w:val="a3"/>
        <w:numPr>
          <w:ilvl w:val="0"/>
          <w:numId w:val="23"/>
        </w:numPr>
        <w:tabs>
          <w:tab w:val="left" w:pos="1240"/>
        </w:tabs>
        <w:jc w:val="both"/>
        <w:rPr>
          <w:sz w:val="24"/>
          <w:szCs w:val="24"/>
        </w:rPr>
      </w:pPr>
      <w:r w:rsidRPr="001173C7">
        <w:rPr>
          <w:sz w:val="24"/>
          <w:szCs w:val="24"/>
        </w:rPr>
        <w:t>своевременное предупреждение нарушений чтения и письма;</w:t>
      </w:r>
    </w:p>
    <w:p w:rsidR="00C326BB" w:rsidRDefault="00C326BB" w:rsidP="00AE230D">
      <w:pPr>
        <w:spacing w:line="53" w:lineRule="exact"/>
        <w:jc w:val="both"/>
        <w:rPr>
          <w:rFonts w:eastAsia="Times New Roman"/>
          <w:sz w:val="24"/>
          <w:szCs w:val="24"/>
        </w:rPr>
      </w:pPr>
    </w:p>
    <w:p w:rsidR="00C326BB" w:rsidRPr="001173C7" w:rsidRDefault="00C326BB" w:rsidP="00AE230D">
      <w:pPr>
        <w:pStyle w:val="a3"/>
        <w:numPr>
          <w:ilvl w:val="0"/>
          <w:numId w:val="23"/>
        </w:numPr>
        <w:tabs>
          <w:tab w:val="left" w:pos="1240"/>
        </w:tabs>
        <w:spacing w:line="271" w:lineRule="auto"/>
        <w:ind w:right="400"/>
        <w:jc w:val="both"/>
        <w:rPr>
          <w:sz w:val="24"/>
          <w:szCs w:val="24"/>
        </w:rPr>
      </w:pPr>
      <w:r w:rsidRPr="001173C7">
        <w:rPr>
          <w:sz w:val="24"/>
          <w:szCs w:val="24"/>
        </w:rPr>
        <w:t>осуществление ранней, полноценной, социальной и образователь</w:t>
      </w:r>
      <w:r w:rsidR="001173C7">
        <w:rPr>
          <w:sz w:val="24"/>
          <w:szCs w:val="24"/>
        </w:rPr>
        <w:t xml:space="preserve">ной интеграции воспитанников с </w:t>
      </w:r>
      <w:r w:rsidRPr="001173C7">
        <w:rPr>
          <w:sz w:val="24"/>
          <w:szCs w:val="24"/>
        </w:rPr>
        <w:t>ос</w:t>
      </w:r>
      <w:r w:rsidR="001173C7">
        <w:rPr>
          <w:sz w:val="24"/>
          <w:szCs w:val="24"/>
        </w:rPr>
        <w:t>о</w:t>
      </w:r>
      <w:r w:rsidRPr="001173C7">
        <w:rPr>
          <w:sz w:val="24"/>
          <w:szCs w:val="24"/>
        </w:rPr>
        <w:t xml:space="preserve">быми образовательными потребностями в среду нормально развивающихся сверстников путем создания условий для </w:t>
      </w:r>
      <w:r w:rsidR="001173C7" w:rsidRPr="001173C7">
        <w:rPr>
          <w:sz w:val="24"/>
          <w:szCs w:val="24"/>
        </w:rPr>
        <w:t>разнообразного</w:t>
      </w:r>
      <w:r w:rsidRPr="001173C7">
        <w:rPr>
          <w:sz w:val="24"/>
          <w:szCs w:val="24"/>
        </w:rPr>
        <w:t xml:space="preserve"> общения детей в дошкольном образовательном учреждении.</w:t>
      </w:r>
    </w:p>
    <w:p w:rsidR="00C326BB" w:rsidRDefault="00C326BB" w:rsidP="00C326BB">
      <w:pPr>
        <w:spacing w:line="323" w:lineRule="exact"/>
        <w:rPr>
          <w:sz w:val="20"/>
          <w:szCs w:val="20"/>
        </w:rPr>
      </w:pPr>
    </w:p>
    <w:p w:rsidR="00C326BB" w:rsidRDefault="00C326BB" w:rsidP="00C326BB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lastRenderedPageBreak/>
        <w:t>Используемые коррекционно-развивающие программы:</w:t>
      </w:r>
    </w:p>
    <w:p w:rsidR="00C326BB" w:rsidRDefault="00C326BB" w:rsidP="00C326BB">
      <w:pPr>
        <w:spacing w:line="54" w:lineRule="exact"/>
        <w:rPr>
          <w:sz w:val="20"/>
          <w:szCs w:val="20"/>
        </w:rPr>
      </w:pPr>
    </w:p>
    <w:p w:rsidR="00C326BB" w:rsidRDefault="00C72790" w:rsidP="00AE230D">
      <w:pPr>
        <w:tabs>
          <w:tab w:val="left" w:pos="1080"/>
        </w:tabs>
        <w:spacing w:line="264" w:lineRule="auto"/>
        <w:ind w:righ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1.Филичева Т.Б.</w:t>
      </w:r>
      <w:r w:rsidR="00C326BB">
        <w:rPr>
          <w:rFonts w:eastAsia="Times New Roman"/>
          <w:sz w:val="24"/>
          <w:szCs w:val="24"/>
        </w:rPr>
        <w:t>, Чиркина Г.В., Программа логопедической работы по преодолению фонетико-фонематического недоразвития у детей. Москва «Просвещение», 2010.</w:t>
      </w:r>
    </w:p>
    <w:p w:rsidR="00C326BB" w:rsidRDefault="00C326BB" w:rsidP="00AE230D">
      <w:pPr>
        <w:spacing w:line="24" w:lineRule="exact"/>
        <w:jc w:val="both"/>
        <w:rPr>
          <w:rFonts w:eastAsia="Times New Roman"/>
          <w:sz w:val="24"/>
          <w:szCs w:val="24"/>
        </w:rPr>
      </w:pPr>
    </w:p>
    <w:p w:rsidR="00C72790" w:rsidRDefault="00C72790" w:rsidP="00AE230D">
      <w:pPr>
        <w:tabs>
          <w:tab w:val="left" w:pos="1080"/>
        </w:tabs>
        <w:spacing w:line="264" w:lineRule="auto"/>
        <w:ind w:right="38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2.Филичева Т.Б.</w:t>
      </w:r>
      <w:r w:rsidR="00C326BB">
        <w:rPr>
          <w:rFonts w:eastAsia="Times New Roman"/>
          <w:sz w:val="24"/>
          <w:szCs w:val="24"/>
        </w:rPr>
        <w:t>, Чиркина Г.В., Программа логопедической работы по преодолению общего недоразвития речи у детей. Москва «Просвещение», 2010.</w:t>
      </w:r>
    </w:p>
    <w:p w:rsidR="00C326BB" w:rsidRDefault="00C326BB" w:rsidP="00AE230D">
      <w:pPr>
        <w:spacing w:line="26" w:lineRule="exact"/>
        <w:jc w:val="both"/>
        <w:rPr>
          <w:rFonts w:eastAsia="Times New Roman"/>
          <w:sz w:val="24"/>
          <w:szCs w:val="24"/>
        </w:rPr>
      </w:pPr>
    </w:p>
    <w:p w:rsidR="00C326BB" w:rsidRDefault="00C72790" w:rsidP="00AE230D">
      <w:pPr>
        <w:tabs>
          <w:tab w:val="left" w:pos="1080"/>
        </w:tabs>
        <w:spacing w:line="264" w:lineRule="auto"/>
        <w:ind w:righ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3.Филичева Т.Б.</w:t>
      </w:r>
      <w:r w:rsidR="00C326BB">
        <w:rPr>
          <w:rFonts w:eastAsia="Times New Roman"/>
          <w:sz w:val="24"/>
          <w:szCs w:val="24"/>
        </w:rPr>
        <w:t>, Туманова Г.В., Программа логопедической работы по преодолению фонетико-фонематического недоразвития у детей.</w:t>
      </w:r>
    </w:p>
    <w:p w:rsidR="00C326BB" w:rsidRDefault="00C326BB" w:rsidP="00AE230D">
      <w:pPr>
        <w:spacing w:line="24" w:lineRule="exact"/>
        <w:jc w:val="both"/>
        <w:rPr>
          <w:rFonts w:eastAsia="Times New Roman"/>
          <w:sz w:val="24"/>
          <w:szCs w:val="24"/>
        </w:rPr>
      </w:pPr>
    </w:p>
    <w:p w:rsidR="00C326BB" w:rsidRDefault="00C72790" w:rsidP="00AE230D">
      <w:pPr>
        <w:tabs>
          <w:tab w:val="left" w:pos="1080"/>
        </w:tabs>
        <w:spacing w:line="264" w:lineRule="auto"/>
        <w:ind w:right="38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4.Филичева Т.Б.</w:t>
      </w:r>
      <w:r w:rsidR="00C326BB">
        <w:rPr>
          <w:rFonts w:eastAsia="Times New Roman"/>
          <w:sz w:val="24"/>
          <w:szCs w:val="24"/>
        </w:rPr>
        <w:t>, Туманова Г.В. Программа логопедической работы по преодолению общего недоразвития речи у детей.</w:t>
      </w:r>
    </w:p>
    <w:p w:rsidR="00C326BB" w:rsidRDefault="00C326BB" w:rsidP="00C326BB">
      <w:pPr>
        <w:spacing w:line="331" w:lineRule="exact"/>
        <w:rPr>
          <w:sz w:val="20"/>
          <w:szCs w:val="20"/>
        </w:rPr>
      </w:pPr>
    </w:p>
    <w:p w:rsidR="00C326BB" w:rsidRDefault="00C326BB" w:rsidP="00C326BB">
      <w:pPr>
        <w:ind w:left="1280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Взаимодействие педагогического коллектива с семьями воспитанников.</w:t>
      </w:r>
    </w:p>
    <w:p w:rsidR="00C72790" w:rsidRDefault="00C72790" w:rsidP="00C326BB">
      <w:pPr>
        <w:ind w:left="1280"/>
        <w:jc w:val="center"/>
        <w:rPr>
          <w:sz w:val="20"/>
          <w:szCs w:val="20"/>
        </w:rPr>
      </w:pPr>
    </w:p>
    <w:p w:rsidR="00C326BB" w:rsidRDefault="00C326BB" w:rsidP="00AE230D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Одним из важных условий реализации основной образовательной программы Учреждения является сотр</w:t>
      </w:r>
      <w:r w:rsidR="00C72790">
        <w:rPr>
          <w:rFonts w:eastAsia="Times New Roman"/>
          <w:sz w:val="24"/>
          <w:szCs w:val="24"/>
        </w:rPr>
        <w:t>удничество педагогов с семьей. Д</w:t>
      </w:r>
      <w:r>
        <w:rPr>
          <w:rFonts w:eastAsia="Times New Roman"/>
          <w:sz w:val="24"/>
          <w:szCs w:val="24"/>
        </w:rPr>
        <w:t>ети, воспитатели и родители</w:t>
      </w:r>
      <w:r w:rsidR="00C72790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 w:rsidR="00C72790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главные участники</w:t>
      </w:r>
      <w:r w:rsidR="00C72790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педагогического процесса.</w:t>
      </w:r>
    </w:p>
    <w:p w:rsidR="00C326BB" w:rsidRDefault="00C326BB" w:rsidP="00AE230D">
      <w:pPr>
        <w:spacing w:line="264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Сотрудники ДОУ признают семью, как жизненно необходимую среду дошкольника, определяющую путь развития его личности.</w:t>
      </w:r>
    </w:p>
    <w:p w:rsidR="00C326BB" w:rsidRDefault="00C326BB" w:rsidP="00C326BB">
      <w:pPr>
        <w:spacing w:line="25" w:lineRule="exact"/>
        <w:rPr>
          <w:sz w:val="20"/>
          <w:szCs w:val="20"/>
        </w:rPr>
      </w:pPr>
    </w:p>
    <w:p w:rsidR="00C326BB" w:rsidRDefault="00C326BB" w:rsidP="00AE230D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Цель: сделать родителей активными участниками педагогического процесса, оказав им помощь в реализации ответственности за воспитание и обучение детей.</w:t>
      </w:r>
    </w:p>
    <w:p w:rsidR="00C326BB" w:rsidRDefault="00C326BB" w:rsidP="00AE230D">
      <w:pPr>
        <w:spacing w:line="14" w:lineRule="exact"/>
        <w:jc w:val="both"/>
        <w:rPr>
          <w:sz w:val="20"/>
          <w:szCs w:val="20"/>
        </w:rPr>
      </w:pPr>
    </w:p>
    <w:p w:rsidR="00AE230D" w:rsidRDefault="00AE230D" w:rsidP="00AE230D">
      <w:pPr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p w:rsidR="00C326BB" w:rsidRDefault="00C326BB" w:rsidP="00AE230D">
      <w:pPr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Виды взаимоотношений дошкольного учреждения с семьями воспитанников:</w:t>
      </w:r>
    </w:p>
    <w:p w:rsidR="00C326BB" w:rsidRDefault="00C326BB" w:rsidP="00AE230D">
      <w:pPr>
        <w:spacing w:line="55" w:lineRule="exact"/>
        <w:jc w:val="both"/>
        <w:rPr>
          <w:sz w:val="20"/>
          <w:szCs w:val="20"/>
        </w:rPr>
      </w:pPr>
    </w:p>
    <w:p w:rsidR="00C326BB" w:rsidRDefault="00C326BB" w:rsidP="00AE230D">
      <w:pPr>
        <w:numPr>
          <w:ilvl w:val="0"/>
          <w:numId w:val="14"/>
        </w:numPr>
        <w:tabs>
          <w:tab w:val="left" w:pos="720"/>
        </w:tabs>
        <w:spacing w:line="264" w:lineRule="auto"/>
        <w:ind w:left="720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Сотрудничество – </w:t>
      </w:r>
      <w:r>
        <w:rPr>
          <w:rFonts w:eastAsia="Times New Roman"/>
          <w:sz w:val="24"/>
          <w:szCs w:val="24"/>
        </w:rPr>
        <w:t>это общение на равных,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где ни одной из сторон взаимодействия не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принадлежит привилегия указывать, контролировать, оценивать.</w:t>
      </w:r>
    </w:p>
    <w:p w:rsidR="00C326BB" w:rsidRDefault="00C326BB" w:rsidP="00AE230D">
      <w:pPr>
        <w:spacing w:line="26" w:lineRule="exact"/>
        <w:jc w:val="both"/>
        <w:rPr>
          <w:rFonts w:eastAsia="Times New Roman"/>
          <w:sz w:val="24"/>
          <w:szCs w:val="24"/>
        </w:rPr>
      </w:pPr>
    </w:p>
    <w:p w:rsidR="00C326BB" w:rsidRDefault="00C326BB" w:rsidP="00AE230D">
      <w:pPr>
        <w:numPr>
          <w:ilvl w:val="0"/>
          <w:numId w:val="14"/>
        </w:numPr>
        <w:tabs>
          <w:tab w:val="left" w:pos="720"/>
        </w:tabs>
        <w:spacing w:line="264" w:lineRule="auto"/>
        <w:ind w:left="720" w:right="20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Взаимодействие </w:t>
      </w:r>
      <w:r>
        <w:rPr>
          <w:rFonts w:eastAsia="Times New Roman"/>
          <w:sz w:val="24"/>
          <w:szCs w:val="24"/>
        </w:rPr>
        <w:t>способ организации совместной деятельности,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которая осуществляется на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основании социальной </w:t>
      </w:r>
      <w:proofErr w:type="spellStart"/>
      <w:r>
        <w:rPr>
          <w:rFonts w:eastAsia="Times New Roman"/>
          <w:sz w:val="24"/>
          <w:szCs w:val="24"/>
        </w:rPr>
        <w:t>перпеции</w:t>
      </w:r>
      <w:proofErr w:type="spellEnd"/>
      <w:r>
        <w:rPr>
          <w:rFonts w:eastAsia="Times New Roman"/>
          <w:sz w:val="24"/>
          <w:szCs w:val="24"/>
        </w:rPr>
        <w:t xml:space="preserve"> и с помощью общения.</w:t>
      </w:r>
    </w:p>
    <w:p w:rsidR="00C326BB" w:rsidRDefault="00C326BB" w:rsidP="00AE230D">
      <w:pPr>
        <w:spacing w:line="333" w:lineRule="exact"/>
        <w:jc w:val="both"/>
        <w:rPr>
          <w:sz w:val="20"/>
          <w:szCs w:val="20"/>
        </w:rPr>
      </w:pPr>
    </w:p>
    <w:p w:rsidR="00C326BB" w:rsidRDefault="00C326BB" w:rsidP="00AE230D">
      <w:pPr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Формы взаимодействия ДОУ с семьями воспитанников:</w:t>
      </w:r>
    </w:p>
    <w:p w:rsidR="00C326BB" w:rsidRDefault="00C326BB" w:rsidP="00AE230D">
      <w:pPr>
        <w:spacing w:line="41" w:lineRule="exact"/>
        <w:jc w:val="both"/>
        <w:rPr>
          <w:sz w:val="20"/>
          <w:szCs w:val="20"/>
        </w:rPr>
      </w:pPr>
    </w:p>
    <w:p w:rsidR="00C326BB" w:rsidRDefault="00C326BB" w:rsidP="00AE230D">
      <w:pPr>
        <w:numPr>
          <w:ilvl w:val="0"/>
          <w:numId w:val="15"/>
        </w:numPr>
        <w:tabs>
          <w:tab w:val="left" w:pos="720"/>
        </w:tabs>
        <w:ind w:left="720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первичное знакомство, беседы, анкетирование;</w:t>
      </w:r>
    </w:p>
    <w:p w:rsidR="00C326BB" w:rsidRDefault="00C326BB" w:rsidP="00AE230D">
      <w:pPr>
        <w:spacing w:line="40" w:lineRule="exact"/>
        <w:jc w:val="both"/>
        <w:rPr>
          <w:rFonts w:eastAsia="Times New Roman"/>
          <w:sz w:val="24"/>
          <w:szCs w:val="24"/>
        </w:rPr>
      </w:pPr>
    </w:p>
    <w:p w:rsidR="00C326BB" w:rsidRDefault="00C326BB" w:rsidP="00AE230D">
      <w:pPr>
        <w:numPr>
          <w:ilvl w:val="0"/>
          <w:numId w:val="15"/>
        </w:numPr>
        <w:tabs>
          <w:tab w:val="left" w:pos="720"/>
        </w:tabs>
        <w:ind w:left="720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проведение индивидуальных бесед с родителями об особенностях развития их ребёнка;</w:t>
      </w:r>
    </w:p>
    <w:p w:rsidR="00C326BB" w:rsidRDefault="00C326BB" w:rsidP="00AE230D">
      <w:pPr>
        <w:spacing w:line="43" w:lineRule="exact"/>
        <w:jc w:val="both"/>
        <w:rPr>
          <w:rFonts w:eastAsia="Times New Roman"/>
          <w:sz w:val="24"/>
          <w:szCs w:val="24"/>
        </w:rPr>
      </w:pPr>
    </w:p>
    <w:p w:rsidR="00C326BB" w:rsidRDefault="00C326BB" w:rsidP="00AE230D">
      <w:pPr>
        <w:numPr>
          <w:ilvl w:val="0"/>
          <w:numId w:val="15"/>
        </w:numPr>
        <w:tabs>
          <w:tab w:val="left" w:pos="720"/>
        </w:tabs>
        <w:ind w:left="720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проведение совместных мероприятий;</w:t>
      </w:r>
    </w:p>
    <w:p w:rsidR="00C326BB" w:rsidRDefault="00C326BB" w:rsidP="00AE230D">
      <w:pPr>
        <w:spacing w:line="40" w:lineRule="exact"/>
        <w:jc w:val="both"/>
        <w:rPr>
          <w:rFonts w:eastAsia="Times New Roman"/>
          <w:sz w:val="24"/>
          <w:szCs w:val="24"/>
        </w:rPr>
      </w:pPr>
    </w:p>
    <w:p w:rsidR="00C326BB" w:rsidRDefault="00C326BB" w:rsidP="00AE230D">
      <w:pPr>
        <w:numPr>
          <w:ilvl w:val="0"/>
          <w:numId w:val="15"/>
        </w:numPr>
        <w:tabs>
          <w:tab w:val="left" w:pos="720"/>
        </w:tabs>
        <w:ind w:left="720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родительские собрания;</w:t>
      </w:r>
    </w:p>
    <w:p w:rsidR="00C326BB" w:rsidRDefault="00C326BB" w:rsidP="00AE230D">
      <w:pPr>
        <w:spacing w:line="40" w:lineRule="exact"/>
        <w:jc w:val="both"/>
        <w:rPr>
          <w:rFonts w:eastAsia="Times New Roman"/>
          <w:sz w:val="24"/>
          <w:szCs w:val="24"/>
        </w:rPr>
      </w:pPr>
    </w:p>
    <w:p w:rsidR="00C326BB" w:rsidRDefault="00C326BB" w:rsidP="00AE230D">
      <w:pPr>
        <w:numPr>
          <w:ilvl w:val="0"/>
          <w:numId w:val="15"/>
        </w:numPr>
        <w:tabs>
          <w:tab w:val="left" w:pos="720"/>
        </w:tabs>
        <w:ind w:left="720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групповые консультации;</w:t>
      </w:r>
    </w:p>
    <w:p w:rsidR="00C326BB" w:rsidRDefault="00C326BB" w:rsidP="00AE230D">
      <w:pPr>
        <w:spacing w:line="40" w:lineRule="exact"/>
        <w:jc w:val="both"/>
        <w:rPr>
          <w:rFonts w:eastAsia="Times New Roman"/>
          <w:sz w:val="24"/>
          <w:szCs w:val="24"/>
        </w:rPr>
      </w:pPr>
    </w:p>
    <w:p w:rsidR="00C326BB" w:rsidRDefault="00C326BB" w:rsidP="00AE230D">
      <w:pPr>
        <w:numPr>
          <w:ilvl w:val="0"/>
          <w:numId w:val="15"/>
        </w:numPr>
        <w:tabs>
          <w:tab w:val="left" w:pos="720"/>
        </w:tabs>
        <w:ind w:left="720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проведение рекламной компании;</w:t>
      </w:r>
    </w:p>
    <w:p w:rsidR="00C326BB" w:rsidRDefault="00C326BB" w:rsidP="00AE230D">
      <w:pPr>
        <w:spacing w:line="43" w:lineRule="exact"/>
        <w:jc w:val="both"/>
        <w:rPr>
          <w:rFonts w:eastAsia="Times New Roman"/>
          <w:sz w:val="24"/>
          <w:szCs w:val="24"/>
        </w:rPr>
      </w:pPr>
    </w:p>
    <w:p w:rsidR="00C326BB" w:rsidRDefault="00C326BB" w:rsidP="00AE230D">
      <w:pPr>
        <w:numPr>
          <w:ilvl w:val="0"/>
          <w:numId w:val="15"/>
        </w:numPr>
        <w:tabs>
          <w:tab w:val="left" w:pos="720"/>
        </w:tabs>
        <w:ind w:left="720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наглядная информация для родителей.</w:t>
      </w:r>
    </w:p>
    <w:p w:rsidR="00C326BB" w:rsidRDefault="00C326BB" w:rsidP="00AE230D">
      <w:pPr>
        <w:spacing w:line="200" w:lineRule="exact"/>
        <w:jc w:val="both"/>
        <w:rPr>
          <w:sz w:val="20"/>
          <w:szCs w:val="20"/>
        </w:rPr>
      </w:pPr>
    </w:p>
    <w:p w:rsidR="00C40C97" w:rsidRDefault="00C40C97" w:rsidP="00AE230D">
      <w:pPr>
        <w:jc w:val="both"/>
      </w:pPr>
    </w:p>
    <w:sectPr w:rsidR="00C40C97" w:rsidSect="00C7279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940"/>
    <w:multiLevelType w:val="hybridMultilevel"/>
    <w:tmpl w:val="E46EF4EA"/>
    <w:lvl w:ilvl="0" w:tplc="4A202CDE">
      <w:start w:val="1"/>
      <w:numFmt w:val="bullet"/>
      <w:lvlText w:val="•"/>
      <w:lvlJc w:val="left"/>
      <w:pPr>
        <w:ind w:left="0" w:firstLine="0"/>
      </w:pPr>
    </w:lvl>
    <w:lvl w:ilvl="1" w:tplc="BCC442B4">
      <w:numFmt w:val="decimal"/>
      <w:lvlText w:val=""/>
      <w:lvlJc w:val="left"/>
      <w:pPr>
        <w:ind w:left="0" w:firstLine="0"/>
      </w:pPr>
    </w:lvl>
    <w:lvl w:ilvl="2" w:tplc="5D68F1CE">
      <w:numFmt w:val="decimal"/>
      <w:lvlText w:val=""/>
      <w:lvlJc w:val="left"/>
      <w:pPr>
        <w:ind w:left="0" w:firstLine="0"/>
      </w:pPr>
    </w:lvl>
    <w:lvl w:ilvl="3" w:tplc="212E2BEC">
      <w:numFmt w:val="decimal"/>
      <w:lvlText w:val=""/>
      <w:lvlJc w:val="left"/>
      <w:pPr>
        <w:ind w:left="0" w:firstLine="0"/>
      </w:pPr>
    </w:lvl>
    <w:lvl w:ilvl="4" w:tplc="7F929440">
      <w:numFmt w:val="decimal"/>
      <w:lvlText w:val=""/>
      <w:lvlJc w:val="left"/>
      <w:pPr>
        <w:ind w:left="0" w:firstLine="0"/>
      </w:pPr>
    </w:lvl>
    <w:lvl w:ilvl="5" w:tplc="03423E28">
      <w:numFmt w:val="decimal"/>
      <w:lvlText w:val=""/>
      <w:lvlJc w:val="left"/>
      <w:pPr>
        <w:ind w:left="0" w:firstLine="0"/>
      </w:pPr>
    </w:lvl>
    <w:lvl w:ilvl="6" w:tplc="EEF01F92">
      <w:numFmt w:val="decimal"/>
      <w:lvlText w:val=""/>
      <w:lvlJc w:val="left"/>
      <w:pPr>
        <w:ind w:left="0" w:firstLine="0"/>
      </w:pPr>
    </w:lvl>
    <w:lvl w:ilvl="7" w:tplc="7C8804D4">
      <w:numFmt w:val="decimal"/>
      <w:lvlText w:val=""/>
      <w:lvlJc w:val="left"/>
      <w:pPr>
        <w:ind w:left="0" w:firstLine="0"/>
      </w:pPr>
    </w:lvl>
    <w:lvl w:ilvl="8" w:tplc="AFB8C082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0000D6A"/>
    <w:multiLevelType w:val="hybridMultilevel"/>
    <w:tmpl w:val="BC10423A"/>
    <w:lvl w:ilvl="0" w:tplc="1EC265EE">
      <w:start w:val="1"/>
      <w:numFmt w:val="bullet"/>
      <w:lvlText w:val="У"/>
      <w:lvlJc w:val="left"/>
      <w:pPr>
        <w:ind w:left="0" w:firstLine="0"/>
      </w:pPr>
    </w:lvl>
    <w:lvl w:ilvl="1" w:tplc="DC180842">
      <w:numFmt w:val="decimal"/>
      <w:lvlText w:val=""/>
      <w:lvlJc w:val="left"/>
      <w:pPr>
        <w:ind w:left="0" w:firstLine="0"/>
      </w:pPr>
    </w:lvl>
    <w:lvl w:ilvl="2" w:tplc="154C69E8">
      <w:numFmt w:val="decimal"/>
      <w:lvlText w:val=""/>
      <w:lvlJc w:val="left"/>
      <w:pPr>
        <w:ind w:left="0" w:firstLine="0"/>
      </w:pPr>
    </w:lvl>
    <w:lvl w:ilvl="3" w:tplc="4D9EFFCA">
      <w:numFmt w:val="decimal"/>
      <w:lvlText w:val=""/>
      <w:lvlJc w:val="left"/>
      <w:pPr>
        <w:ind w:left="0" w:firstLine="0"/>
      </w:pPr>
    </w:lvl>
    <w:lvl w:ilvl="4" w:tplc="7512A0D0">
      <w:numFmt w:val="decimal"/>
      <w:lvlText w:val=""/>
      <w:lvlJc w:val="left"/>
      <w:pPr>
        <w:ind w:left="0" w:firstLine="0"/>
      </w:pPr>
    </w:lvl>
    <w:lvl w:ilvl="5" w:tplc="B4BE8508">
      <w:numFmt w:val="decimal"/>
      <w:lvlText w:val=""/>
      <w:lvlJc w:val="left"/>
      <w:pPr>
        <w:ind w:left="0" w:firstLine="0"/>
      </w:pPr>
    </w:lvl>
    <w:lvl w:ilvl="6" w:tplc="0FC8C218">
      <w:numFmt w:val="decimal"/>
      <w:lvlText w:val=""/>
      <w:lvlJc w:val="left"/>
      <w:pPr>
        <w:ind w:left="0" w:firstLine="0"/>
      </w:pPr>
    </w:lvl>
    <w:lvl w:ilvl="7" w:tplc="C052B542">
      <w:numFmt w:val="decimal"/>
      <w:lvlText w:val=""/>
      <w:lvlJc w:val="left"/>
      <w:pPr>
        <w:ind w:left="0" w:firstLine="0"/>
      </w:pPr>
    </w:lvl>
    <w:lvl w:ilvl="8" w:tplc="3CC0177C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0000EA9"/>
    <w:multiLevelType w:val="hybridMultilevel"/>
    <w:tmpl w:val="BBFE7486"/>
    <w:lvl w:ilvl="0" w:tplc="C35E8BF4">
      <w:start w:val="5"/>
      <w:numFmt w:val="decimal"/>
      <w:lvlText w:val="%1."/>
      <w:lvlJc w:val="left"/>
      <w:pPr>
        <w:ind w:left="0" w:firstLine="0"/>
      </w:pPr>
    </w:lvl>
    <w:lvl w:ilvl="1" w:tplc="8B42DCF4">
      <w:numFmt w:val="decimal"/>
      <w:lvlText w:val=""/>
      <w:lvlJc w:val="left"/>
      <w:pPr>
        <w:ind w:left="0" w:firstLine="0"/>
      </w:pPr>
    </w:lvl>
    <w:lvl w:ilvl="2" w:tplc="FA0C6904">
      <w:numFmt w:val="decimal"/>
      <w:lvlText w:val=""/>
      <w:lvlJc w:val="left"/>
      <w:pPr>
        <w:ind w:left="0" w:firstLine="0"/>
      </w:pPr>
    </w:lvl>
    <w:lvl w:ilvl="3" w:tplc="2382A250">
      <w:numFmt w:val="decimal"/>
      <w:lvlText w:val=""/>
      <w:lvlJc w:val="left"/>
      <w:pPr>
        <w:ind w:left="0" w:firstLine="0"/>
      </w:pPr>
    </w:lvl>
    <w:lvl w:ilvl="4" w:tplc="861C4A6E">
      <w:numFmt w:val="decimal"/>
      <w:lvlText w:val=""/>
      <w:lvlJc w:val="left"/>
      <w:pPr>
        <w:ind w:left="0" w:firstLine="0"/>
      </w:pPr>
    </w:lvl>
    <w:lvl w:ilvl="5" w:tplc="BEB80B0E">
      <w:numFmt w:val="decimal"/>
      <w:lvlText w:val=""/>
      <w:lvlJc w:val="left"/>
      <w:pPr>
        <w:ind w:left="0" w:firstLine="0"/>
      </w:pPr>
    </w:lvl>
    <w:lvl w:ilvl="6" w:tplc="6736FB38">
      <w:numFmt w:val="decimal"/>
      <w:lvlText w:val=""/>
      <w:lvlJc w:val="left"/>
      <w:pPr>
        <w:ind w:left="0" w:firstLine="0"/>
      </w:pPr>
    </w:lvl>
    <w:lvl w:ilvl="7" w:tplc="3CD064EE">
      <w:numFmt w:val="decimal"/>
      <w:lvlText w:val=""/>
      <w:lvlJc w:val="left"/>
      <w:pPr>
        <w:ind w:left="0" w:firstLine="0"/>
      </w:pPr>
    </w:lvl>
    <w:lvl w:ilvl="8" w:tplc="88B87FDE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00001D11"/>
    <w:multiLevelType w:val="hybridMultilevel"/>
    <w:tmpl w:val="E4A2AE7C"/>
    <w:lvl w:ilvl="0" w:tplc="6BC02F2C">
      <w:start w:val="1"/>
      <w:numFmt w:val="bullet"/>
      <w:lvlText w:val="•"/>
      <w:lvlJc w:val="left"/>
      <w:pPr>
        <w:ind w:left="0" w:firstLine="0"/>
      </w:pPr>
    </w:lvl>
    <w:lvl w:ilvl="1" w:tplc="08341DF4">
      <w:numFmt w:val="decimal"/>
      <w:lvlText w:val=""/>
      <w:lvlJc w:val="left"/>
      <w:pPr>
        <w:ind w:left="0" w:firstLine="0"/>
      </w:pPr>
    </w:lvl>
    <w:lvl w:ilvl="2" w:tplc="A51CCFCE">
      <w:numFmt w:val="decimal"/>
      <w:lvlText w:val=""/>
      <w:lvlJc w:val="left"/>
      <w:pPr>
        <w:ind w:left="0" w:firstLine="0"/>
      </w:pPr>
    </w:lvl>
    <w:lvl w:ilvl="3" w:tplc="BAAAA9E2">
      <w:numFmt w:val="decimal"/>
      <w:lvlText w:val=""/>
      <w:lvlJc w:val="left"/>
      <w:pPr>
        <w:ind w:left="0" w:firstLine="0"/>
      </w:pPr>
    </w:lvl>
    <w:lvl w:ilvl="4" w:tplc="DB82BECE">
      <w:numFmt w:val="decimal"/>
      <w:lvlText w:val=""/>
      <w:lvlJc w:val="left"/>
      <w:pPr>
        <w:ind w:left="0" w:firstLine="0"/>
      </w:pPr>
    </w:lvl>
    <w:lvl w:ilvl="5" w:tplc="934438B2">
      <w:numFmt w:val="decimal"/>
      <w:lvlText w:val=""/>
      <w:lvlJc w:val="left"/>
      <w:pPr>
        <w:ind w:left="0" w:firstLine="0"/>
      </w:pPr>
    </w:lvl>
    <w:lvl w:ilvl="6" w:tplc="81FC2890">
      <w:numFmt w:val="decimal"/>
      <w:lvlText w:val=""/>
      <w:lvlJc w:val="left"/>
      <w:pPr>
        <w:ind w:left="0" w:firstLine="0"/>
      </w:pPr>
    </w:lvl>
    <w:lvl w:ilvl="7" w:tplc="93604A0E">
      <w:numFmt w:val="decimal"/>
      <w:lvlText w:val=""/>
      <w:lvlJc w:val="left"/>
      <w:pPr>
        <w:ind w:left="0" w:firstLine="0"/>
      </w:pPr>
    </w:lvl>
    <w:lvl w:ilvl="8" w:tplc="47D8A00C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00002528"/>
    <w:multiLevelType w:val="hybridMultilevel"/>
    <w:tmpl w:val="97865CA4"/>
    <w:lvl w:ilvl="0" w:tplc="61044BC2">
      <w:start w:val="1"/>
      <w:numFmt w:val="bullet"/>
      <w:lvlText w:val="и"/>
      <w:lvlJc w:val="left"/>
      <w:pPr>
        <w:ind w:left="0" w:firstLine="0"/>
      </w:pPr>
    </w:lvl>
    <w:lvl w:ilvl="1" w:tplc="A20A09BE">
      <w:start w:val="1"/>
      <w:numFmt w:val="bullet"/>
      <w:lvlText w:val="•"/>
      <w:lvlJc w:val="left"/>
      <w:pPr>
        <w:ind w:left="0" w:firstLine="0"/>
      </w:pPr>
    </w:lvl>
    <w:lvl w:ilvl="2" w:tplc="3ADC7BB0">
      <w:start w:val="1"/>
      <w:numFmt w:val="bullet"/>
      <w:lvlText w:val="•"/>
      <w:lvlJc w:val="left"/>
      <w:pPr>
        <w:ind w:left="0" w:firstLine="0"/>
      </w:pPr>
    </w:lvl>
    <w:lvl w:ilvl="3" w:tplc="86F02E14">
      <w:numFmt w:val="decimal"/>
      <w:lvlText w:val=""/>
      <w:lvlJc w:val="left"/>
      <w:pPr>
        <w:ind w:left="0" w:firstLine="0"/>
      </w:pPr>
    </w:lvl>
    <w:lvl w:ilvl="4" w:tplc="103060BE">
      <w:numFmt w:val="decimal"/>
      <w:lvlText w:val=""/>
      <w:lvlJc w:val="left"/>
      <w:pPr>
        <w:ind w:left="0" w:firstLine="0"/>
      </w:pPr>
    </w:lvl>
    <w:lvl w:ilvl="5" w:tplc="F462EE3E">
      <w:numFmt w:val="decimal"/>
      <w:lvlText w:val=""/>
      <w:lvlJc w:val="left"/>
      <w:pPr>
        <w:ind w:left="0" w:firstLine="0"/>
      </w:pPr>
    </w:lvl>
    <w:lvl w:ilvl="6" w:tplc="7B04EBFC">
      <w:numFmt w:val="decimal"/>
      <w:lvlText w:val=""/>
      <w:lvlJc w:val="left"/>
      <w:pPr>
        <w:ind w:left="0" w:firstLine="0"/>
      </w:pPr>
    </w:lvl>
    <w:lvl w:ilvl="7" w:tplc="A05C6AF4">
      <w:numFmt w:val="decimal"/>
      <w:lvlText w:val=""/>
      <w:lvlJc w:val="left"/>
      <w:pPr>
        <w:ind w:left="0" w:firstLine="0"/>
      </w:pPr>
    </w:lvl>
    <w:lvl w:ilvl="8" w:tplc="791ED368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0000293B"/>
    <w:multiLevelType w:val="hybridMultilevel"/>
    <w:tmpl w:val="F5185314"/>
    <w:lvl w:ilvl="0" w:tplc="7DCEBA68">
      <w:start w:val="1"/>
      <w:numFmt w:val="bullet"/>
      <w:lvlText w:val="В"/>
      <w:lvlJc w:val="left"/>
      <w:pPr>
        <w:ind w:left="0" w:firstLine="0"/>
      </w:pPr>
    </w:lvl>
    <w:lvl w:ilvl="1" w:tplc="D062BF38">
      <w:numFmt w:val="decimal"/>
      <w:lvlText w:val=""/>
      <w:lvlJc w:val="left"/>
      <w:pPr>
        <w:ind w:left="0" w:firstLine="0"/>
      </w:pPr>
    </w:lvl>
    <w:lvl w:ilvl="2" w:tplc="4BD24274">
      <w:numFmt w:val="decimal"/>
      <w:lvlText w:val=""/>
      <w:lvlJc w:val="left"/>
      <w:pPr>
        <w:ind w:left="0" w:firstLine="0"/>
      </w:pPr>
    </w:lvl>
    <w:lvl w:ilvl="3" w:tplc="B9B04E7C">
      <w:numFmt w:val="decimal"/>
      <w:lvlText w:val=""/>
      <w:lvlJc w:val="left"/>
      <w:pPr>
        <w:ind w:left="0" w:firstLine="0"/>
      </w:pPr>
    </w:lvl>
    <w:lvl w:ilvl="4" w:tplc="62C8F9DC">
      <w:numFmt w:val="decimal"/>
      <w:lvlText w:val=""/>
      <w:lvlJc w:val="left"/>
      <w:pPr>
        <w:ind w:left="0" w:firstLine="0"/>
      </w:pPr>
    </w:lvl>
    <w:lvl w:ilvl="5" w:tplc="3670C64C">
      <w:numFmt w:val="decimal"/>
      <w:lvlText w:val=""/>
      <w:lvlJc w:val="left"/>
      <w:pPr>
        <w:ind w:left="0" w:firstLine="0"/>
      </w:pPr>
    </w:lvl>
    <w:lvl w:ilvl="6" w:tplc="DDEAECF8">
      <w:numFmt w:val="decimal"/>
      <w:lvlText w:val=""/>
      <w:lvlJc w:val="left"/>
      <w:pPr>
        <w:ind w:left="0" w:firstLine="0"/>
      </w:pPr>
    </w:lvl>
    <w:lvl w:ilvl="7" w:tplc="7D5CA1D4">
      <w:numFmt w:val="decimal"/>
      <w:lvlText w:val=""/>
      <w:lvlJc w:val="left"/>
      <w:pPr>
        <w:ind w:left="0" w:firstLine="0"/>
      </w:pPr>
    </w:lvl>
    <w:lvl w:ilvl="8" w:tplc="CE0E7234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00003087"/>
    <w:multiLevelType w:val="hybridMultilevel"/>
    <w:tmpl w:val="77906B8E"/>
    <w:lvl w:ilvl="0" w:tplc="C2EC494E">
      <w:start w:val="1"/>
      <w:numFmt w:val="bullet"/>
      <w:lvlText w:val="•"/>
      <w:lvlJc w:val="left"/>
      <w:pPr>
        <w:ind w:left="0" w:firstLine="0"/>
      </w:pPr>
    </w:lvl>
    <w:lvl w:ilvl="1" w:tplc="C3AE7E64">
      <w:numFmt w:val="decimal"/>
      <w:lvlText w:val=""/>
      <w:lvlJc w:val="left"/>
      <w:pPr>
        <w:ind w:left="0" w:firstLine="0"/>
      </w:pPr>
    </w:lvl>
    <w:lvl w:ilvl="2" w:tplc="624087B4">
      <w:numFmt w:val="decimal"/>
      <w:lvlText w:val=""/>
      <w:lvlJc w:val="left"/>
      <w:pPr>
        <w:ind w:left="0" w:firstLine="0"/>
      </w:pPr>
    </w:lvl>
    <w:lvl w:ilvl="3" w:tplc="896439E4">
      <w:numFmt w:val="decimal"/>
      <w:lvlText w:val=""/>
      <w:lvlJc w:val="left"/>
      <w:pPr>
        <w:ind w:left="0" w:firstLine="0"/>
      </w:pPr>
    </w:lvl>
    <w:lvl w:ilvl="4" w:tplc="529EC6D8">
      <w:numFmt w:val="decimal"/>
      <w:lvlText w:val=""/>
      <w:lvlJc w:val="left"/>
      <w:pPr>
        <w:ind w:left="0" w:firstLine="0"/>
      </w:pPr>
    </w:lvl>
    <w:lvl w:ilvl="5" w:tplc="09AC5A20">
      <w:numFmt w:val="decimal"/>
      <w:lvlText w:val=""/>
      <w:lvlJc w:val="left"/>
      <w:pPr>
        <w:ind w:left="0" w:firstLine="0"/>
      </w:pPr>
    </w:lvl>
    <w:lvl w:ilvl="6" w:tplc="D43C9084">
      <w:numFmt w:val="decimal"/>
      <w:lvlText w:val=""/>
      <w:lvlJc w:val="left"/>
      <w:pPr>
        <w:ind w:left="0" w:firstLine="0"/>
      </w:pPr>
    </w:lvl>
    <w:lvl w:ilvl="7" w:tplc="C156A404">
      <w:numFmt w:val="decimal"/>
      <w:lvlText w:val=""/>
      <w:lvlJc w:val="left"/>
      <w:pPr>
        <w:ind w:left="0" w:firstLine="0"/>
      </w:pPr>
    </w:lvl>
    <w:lvl w:ilvl="8" w:tplc="A5702810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00003F0B"/>
    <w:multiLevelType w:val="hybridMultilevel"/>
    <w:tmpl w:val="ED988E26"/>
    <w:lvl w:ilvl="0" w:tplc="AD7A8F2E">
      <w:start w:val="1"/>
      <w:numFmt w:val="bullet"/>
      <w:lvlText w:val="•"/>
      <w:lvlJc w:val="left"/>
      <w:pPr>
        <w:ind w:left="0" w:firstLine="0"/>
      </w:pPr>
    </w:lvl>
    <w:lvl w:ilvl="1" w:tplc="491E5E74">
      <w:numFmt w:val="decimal"/>
      <w:lvlText w:val=""/>
      <w:lvlJc w:val="left"/>
      <w:pPr>
        <w:ind w:left="0" w:firstLine="0"/>
      </w:pPr>
    </w:lvl>
    <w:lvl w:ilvl="2" w:tplc="E58A90B8">
      <w:numFmt w:val="decimal"/>
      <w:lvlText w:val=""/>
      <w:lvlJc w:val="left"/>
      <w:pPr>
        <w:ind w:left="0" w:firstLine="0"/>
      </w:pPr>
    </w:lvl>
    <w:lvl w:ilvl="3" w:tplc="4554101A">
      <w:numFmt w:val="decimal"/>
      <w:lvlText w:val=""/>
      <w:lvlJc w:val="left"/>
      <w:pPr>
        <w:ind w:left="0" w:firstLine="0"/>
      </w:pPr>
    </w:lvl>
    <w:lvl w:ilvl="4" w:tplc="F30A7E30">
      <w:numFmt w:val="decimal"/>
      <w:lvlText w:val=""/>
      <w:lvlJc w:val="left"/>
      <w:pPr>
        <w:ind w:left="0" w:firstLine="0"/>
      </w:pPr>
    </w:lvl>
    <w:lvl w:ilvl="5" w:tplc="8B3870C0">
      <w:numFmt w:val="decimal"/>
      <w:lvlText w:val=""/>
      <w:lvlJc w:val="left"/>
      <w:pPr>
        <w:ind w:left="0" w:firstLine="0"/>
      </w:pPr>
    </w:lvl>
    <w:lvl w:ilvl="6" w:tplc="E48A289E">
      <w:numFmt w:val="decimal"/>
      <w:lvlText w:val=""/>
      <w:lvlJc w:val="left"/>
      <w:pPr>
        <w:ind w:left="0" w:firstLine="0"/>
      </w:pPr>
    </w:lvl>
    <w:lvl w:ilvl="7" w:tplc="92D45E24">
      <w:numFmt w:val="decimal"/>
      <w:lvlText w:val=""/>
      <w:lvlJc w:val="left"/>
      <w:pPr>
        <w:ind w:left="0" w:firstLine="0"/>
      </w:pPr>
    </w:lvl>
    <w:lvl w:ilvl="8" w:tplc="0A0A9B68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000040A5"/>
    <w:multiLevelType w:val="hybridMultilevel"/>
    <w:tmpl w:val="3D64A9A6"/>
    <w:lvl w:ilvl="0" w:tplc="F9609CF8">
      <w:start w:val="1"/>
      <w:numFmt w:val="bullet"/>
      <w:lvlText w:val="в"/>
      <w:lvlJc w:val="left"/>
      <w:pPr>
        <w:ind w:left="0" w:firstLine="0"/>
      </w:pPr>
    </w:lvl>
    <w:lvl w:ilvl="1" w:tplc="4B4E62E6">
      <w:start w:val="1"/>
      <w:numFmt w:val="bullet"/>
      <w:lvlText w:val="•"/>
      <w:lvlJc w:val="left"/>
      <w:pPr>
        <w:ind w:left="0" w:firstLine="0"/>
      </w:pPr>
    </w:lvl>
    <w:lvl w:ilvl="2" w:tplc="78C21870">
      <w:start w:val="1"/>
      <w:numFmt w:val="bullet"/>
      <w:lvlText w:val="•"/>
      <w:lvlJc w:val="left"/>
      <w:pPr>
        <w:ind w:left="0" w:firstLine="0"/>
      </w:pPr>
    </w:lvl>
    <w:lvl w:ilvl="3" w:tplc="C818FBB0">
      <w:numFmt w:val="decimal"/>
      <w:lvlText w:val=""/>
      <w:lvlJc w:val="left"/>
      <w:pPr>
        <w:ind w:left="0" w:firstLine="0"/>
      </w:pPr>
    </w:lvl>
    <w:lvl w:ilvl="4" w:tplc="1526D082">
      <w:numFmt w:val="decimal"/>
      <w:lvlText w:val=""/>
      <w:lvlJc w:val="left"/>
      <w:pPr>
        <w:ind w:left="0" w:firstLine="0"/>
      </w:pPr>
    </w:lvl>
    <w:lvl w:ilvl="5" w:tplc="8618CED0">
      <w:numFmt w:val="decimal"/>
      <w:lvlText w:val=""/>
      <w:lvlJc w:val="left"/>
      <w:pPr>
        <w:ind w:left="0" w:firstLine="0"/>
      </w:pPr>
    </w:lvl>
    <w:lvl w:ilvl="6" w:tplc="7F347EB8">
      <w:numFmt w:val="decimal"/>
      <w:lvlText w:val=""/>
      <w:lvlJc w:val="left"/>
      <w:pPr>
        <w:ind w:left="0" w:firstLine="0"/>
      </w:pPr>
    </w:lvl>
    <w:lvl w:ilvl="7" w:tplc="C9126634">
      <w:numFmt w:val="decimal"/>
      <w:lvlText w:val=""/>
      <w:lvlJc w:val="left"/>
      <w:pPr>
        <w:ind w:left="0" w:firstLine="0"/>
      </w:pPr>
    </w:lvl>
    <w:lvl w:ilvl="8" w:tplc="78221B3A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0000468C"/>
    <w:multiLevelType w:val="hybridMultilevel"/>
    <w:tmpl w:val="4332629C"/>
    <w:lvl w:ilvl="0" w:tplc="68A2999C">
      <w:start w:val="1"/>
      <w:numFmt w:val="bullet"/>
      <w:lvlText w:val="•"/>
      <w:lvlJc w:val="left"/>
      <w:pPr>
        <w:ind w:left="0" w:firstLine="0"/>
      </w:pPr>
    </w:lvl>
    <w:lvl w:ilvl="1" w:tplc="92B6FC1E">
      <w:numFmt w:val="decimal"/>
      <w:lvlText w:val=""/>
      <w:lvlJc w:val="left"/>
      <w:pPr>
        <w:ind w:left="0" w:firstLine="0"/>
      </w:pPr>
    </w:lvl>
    <w:lvl w:ilvl="2" w:tplc="B3CAC850">
      <w:numFmt w:val="decimal"/>
      <w:lvlText w:val=""/>
      <w:lvlJc w:val="left"/>
      <w:pPr>
        <w:ind w:left="0" w:firstLine="0"/>
      </w:pPr>
    </w:lvl>
    <w:lvl w:ilvl="3" w:tplc="275A008A">
      <w:numFmt w:val="decimal"/>
      <w:lvlText w:val=""/>
      <w:lvlJc w:val="left"/>
      <w:pPr>
        <w:ind w:left="0" w:firstLine="0"/>
      </w:pPr>
    </w:lvl>
    <w:lvl w:ilvl="4" w:tplc="E81045C4">
      <w:numFmt w:val="decimal"/>
      <w:lvlText w:val=""/>
      <w:lvlJc w:val="left"/>
      <w:pPr>
        <w:ind w:left="0" w:firstLine="0"/>
      </w:pPr>
    </w:lvl>
    <w:lvl w:ilvl="5" w:tplc="D068D8FE">
      <w:numFmt w:val="decimal"/>
      <w:lvlText w:val=""/>
      <w:lvlJc w:val="left"/>
      <w:pPr>
        <w:ind w:left="0" w:firstLine="0"/>
      </w:pPr>
    </w:lvl>
    <w:lvl w:ilvl="6" w:tplc="042AFB68">
      <w:numFmt w:val="decimal"/>
      <w:lvlText w:val=""/>
      <w:lvlJc w:val="left"/>
      <w:pPr>
        <w:ind w:left="0" w:firstLine="0"/>
      </w:pPr>
    </w:lvl>
    <w:lvl w:ilvl="7" w:tplc="671E6D4C">
      <w:numFmt w:val="decimal"/>
      <w:lvlText w:val=""/>
      <w:lvlJc w:val="left"/>
      <w:pPr>
        <w:ind w:left="0" w:firstLine="0"/>
      </w:pPr>
    </w:lvl>
    <w:lvl w:ilvl="8" w:tplc="9E1C2A44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000053B1"/>
    <w:multiLevelType w:val="hybridMultilevel"/>
    <w:tmpl w:val="7C24E3A8"/>
    <w:lvl w:ilvl="0" w:tplc="469AFAA2">
      <w:start w:val="1"/>
      <w:numFmt w:val="bullet"/>
      <w:lvlText w:val="В"/>
      <w:lvlJc w:val="left"/>
      <w:pPr>
        <w:ind w:left="0" w:firstLine="0"/>
      </w:pPr>
    </w:lvl>
    <w:lvl w:ilvl="1" w:tplc="A6E2C04E">
      <w:numFmt w:val="decimal"/>
      <w:lvlText w:val=""/>
      <w:lvlJc w:val="left"/>
      <w:pPr>
        <w:ind w:left="0" w:firstLine="0"/>
      </w:pPr>
    </w:lvl>
    <w:lvl w:ilvl="2" w:tplc="09AEC920">
      <w:numFmt w:val="decimal"/>
      <w:lvlText w:val=""/>
      <w:lvlJc w:val="left"/>
      <w:pPr>
        <w:ind w:left="0" w:firstLine="0"/>
      </w:pPr>
    </w:lvl>
    <w:lvl w:ilvl="3" w:tplc="812E5CBA">
      <w:numFmt w:val="decimal"/>
      <w:lvlText w:val=""/>
      <w:lvlJc w:val="left"/>
      <w:pPr>
        <w:ind w:left="0" w:firstLine="0"/>
      </w:pPr>
    </w:lvl>
    <w:lvl w:ilvl="4" w:tplc="A580D248">
      <w:numFmt w:val="decimal"/>
      <w:lvlText w:val=""/>
      <w:lvlJc w:val="left"/>
      <w:pPr>
        <w:ind w:left="0" w:firstLine="0"/>
      </w:pPr>
    </w:lvl>
    <w:lvl w:ilvl="5" w:tplc="BEC054EE">
      <w:numFmt w:val="decimal"/>
      <w:lvlText w:val=""/>
      <w:lvlJc w:val="left"/>
      <w:pPr>
        <w:ind w:left="0" w:firstLine="0"/>
      </w:pPr>
    </w:lvl>
    <w:lvl w:ilvl="6" w:tplc="C8806352">
      <w:numFmt w:val="decimal"/>
      <w:lvlText w:val=""/>
      <w:lvlJc w:val="left"/>
      <w:pPr>
        <w:ind w:left="0" w:firstLine="0"/>
      </w:pPr>
    </w:lvl>
    <w:lvl w:ilvl="7" w:tplc="DED41266">
      <w:numFmt w:val="decimal"/>
      <w:lvlText w:val=""/>
      <w:lvlJc w:val="left"/>
      <w:pPr>
        <w:ind w:left="0" w:firstLine="0"/>
      </w:pPr>
    </w:lvl>
    <w:lvl w:ilvl="8" w:tplc="465CAB38">
      <w:numFmt w:val="decimal"/>
      <w:lvlText w:val=""/>
      <w:lvlJc w:val="left"/>
      <w:pPr>
        <w:ind w:left="0" w:firstLine="0"/>
      </w:pPr>
    </w:lvl>
  </w:abstractNum>
  <w:abstractNum w:abstractNumId="11" w15:restartNumberingAfterBreak="0">
    <w:nsid w:val="000054D6"/>
    <w:multiLevelType w:val="hybridMultilevel"/>
    <w:tmpl w:val="EEACCE5A"/>
    <w:lvl w:ilvl="0" w:tplc="F028C44A">
      <w:start w:val="1"/>
      <w:numFmt w:val="bullet"/>
      <w:lvlText w:val="•"/>
      <w:lvlJc w:val="left"/>
      <w:pPr>
        <w:ind w:left="0" w:firstLine="0"/>
      </w:pPr>
    </w:lvl>
    <w:lvl w:ilvl="1" w:tplc="F7589350">
      <w:numFmt w:val="decimal"/>
      <w:lvlText w:val=""/>
      <w:lvlJc w:val="left"/>
      <w:pPr>
        <w:ind w:left="0" w:firstLine="0"/>
      </w:pPr>
    </w:lvl>
    <w:lvl w:ilvl="2" w:tplc="D0EC85CE">
      <w:numFmt w:val="decimal"/>
      <w:lvlText w:val=""/>
      <w:lvlJc w:val="left"/>
      <w:pPr>
        <w:ind w:left="0" w:firstLine="0"/>
      </w:pPr>
    </w:lvl>
    <w:lvl w:ilvl="3" w:tplc="AB94B7CA">
      <w:numFmt w:val="decimal"/>
      <w:lvlText w:val=""/>
      <w:lvlJc w:val="left"/>
      <w:pPr>
        <w:ind w:left="0" w:firstLine="0"/>
      </w:pPr>
    </w:lvl>
    <w:lvl w:ilvl="4" w:tplc="75107CA8">
      <w:numFmt w:val="decimal"/>
      <w:lvlText w:val=""/>
      <w:lvlJc w:val="left"/>
      <w:pPr>
        <w:ind w:left="0" w:firstLine="0"/>
      </w:pPr>
    </w:lvl>
    <w:lvl w:ilvl="5" w:tplc="D938D18A">
      <w:numFmt w:val="decimal"/>
      <w:lvlText w:val=""/>
      <w:lvlJc w:val="left"/>
      <w:pPr>
        <w:ind w:left="0" w:firstLine="0"/>
      </w:pPr>
    </w:lvl>
    <w:lvl w:ilvl="6" w:tplc="3A02BDC4">
      <w:numFmt w:val="decimal"/>
      <w:lvlText w:val=""/>
      <w:lvlJc w:val="left"/>
      <w:pPr>
        <w:ind w:left="0" w:firstLine="0"/>
      </w:pPr>
    </w:lvl>
    <w:lvl w:ilvl="7" w:tplc="A74EC418">
      <w:numFmt w:val="decimal"/>
      <w:lvlText w:val=""/>
      <w:lvlJc w:val="left"/>
      <w:pPr>
        <w:ind w:left="0" w:firstLine="0"/>
      </w:pPr>
    </w:lvl>
    <w:lvl w:ilvl="8" w:tplc="43BC1374">
      <w:numFmt w:val="decimal"/>
      <w:lvlText w:val=""/>
      <w:lvlJc w:val="left"/>
      <w:pPr>
        <w:ind w:left="0" w:firstLine="0"/>
      </w:pPr>
    </w:lvl>
  </w:abstractNum>
  <w:abstractNum w:abstractNumId="12" w15:restartNumberingAfterBreak="0">
    <w:nsid w:val="00007014"/>
    <w:multiLevelType w:val="hybridMultilevel"/>
    <w:tmpl w:val="C55AB12C"/>
    <w:lvl w:ilvl="0" w:tplc="8A263E12">
      <w:start w:val="1"/>
      <w:numFmt w:val="bullet"/>
      <w:lvlText w:val="•"/>
      <w:lvlJc w:val="left"/>
      <w:pPr>
        <w:ind w:left="0" w:firstLine="0"/>
      </w:pPr>
    </w:lvl>
    <w:lvl w:ilvl="1" w:tplc="AD285942">
      <w:numFmt w:val="decimal"/>
      <w:lvlText w:val=""/>
      <w:lvlJc w:val="left"/>
      <w:pPr>
        <w:ind w:left="0" w:firstLine="0"/>
      </w:pPr>
    </w:lvl>
    <w:lvl w:ilvl="2" w:tplc="8B9EC900">
      <w:numFmt w:val="decimal"/>
      <w:lvlText w:val=""/>
      <w:lvlJc w:val="left"/>
      <w:pPr>
        <w:ind w:left="0" w:firstLine="0"/>
      </w:pPr>
    </w:lvl>
    <w:lvl w:ilvl="3" w:tplc="7DEE8700">
      <w:numFmt w:val="decimal"/>
      <w:lvlText w:val=""/>
      <w:lvlJc w:val="left"/>
      <w:pPr>
        <w:ind w:left="0" w:firstLine="0"/>
      </w:pPr>
    </w:lvl>
    <w:lvl w:ilvl="4" w:tplc="AFB42DB6">
      <w:numFmt w:val="decimal"/>
      <w:lvlText w:val=""/>
      <w:lvlJc w:val="left"/>
      <w:pPr>
        <w:ind w:left="0" w:firstLine="0"/>
      </w:pPr>
    </w:lvl>
    <w:lvl w:ilvl="5" w:tplc="F4AE67B2">
      <w:numFmt w:val="decimal"/>
      <w:lvlText w:val=""/>
      <w:lvlJc w:val="left"/>
      <w:pPr>
        <w:ind w:left="0" w:firstLine="0"/>
      </w:pPr>
    </w:lvl>
    <w:lvl w:ilvl="6" w:tplc="A61CFC04">
      <w:numFmt w:val="decimal"/>
      <w:lvlText w:val=""/>
      <w:lvlJc w:val="left"/>
      <w:pPr>
        <w:ind w:left="0" w:firstLine="0"/>
      </w:pPr>
    </w:lvl>
    <w:lvl w:ilvl="7" w:tplc="A76A15C8">
      <w:numFmt w:val="decimal"/>
      <w:lvlText w:val=""/>
      <w:lvlJc w:val="left"/>
      <w:pPr>
        <w:ind w:left="0" w:firstLine="0"/>
      </w:pPr>
    </w:lvl>
    <w:lvl w:ilvl="8" w:tplc="FDCAC8DE">
      <w:numFmt w:val="decimal"/>
      <w:lvlText w:val=""/>
      <w:lvlJc w:val="left"/>
      <w:pPr>
        <w:ind w:left="0" w:firstLine="0"/>
      </w:pPr>
    </w:lvl>
  </w:abstractNum>
  <w:abstractNum w:abstractNumId="13" w15:restartNumberingAfterBreak="0">
    <w:nsid w:val="000075C1"/>
    <w:multiLevelType w:val="hybridMultilevel"/>
    <w:tmpl w:val="E19A818E"/>
    <w:lvl w:ilvl="0" w:tplc="A1C0AD2A">
      <w:start w:val="1"/>
      <w:numFmt w:val="bullet"/>
      <w:lvlText w:val="•"/>
      <w:lvlJc w:val="left"/>
      <w:pPr>
        <w:ind w:left="0" w:firstLine="0"/>
      </w:pPr>
    </w:lvl>
    <w:lvl w:ilvl="1" w:tplc="BCC0A87E">
      <w:numFmt w:val="decimal"/>
      <w:lvlText w:val=""/>
      <w:lvlJc w:val="left"/>
      <w:pPr>
        <w:ind w:left="0" w:firstLine="0"/>
      </w:pPr>
    </w:lvl>
    <w:lvl w:ilvl="2" w:tplc="933C00FC">
      <w:numFmt w:val="decimal"/>
      <w:lvlText w:val=""/>
      <w:lvlJc w:val="left"/>
      <w:pPr>
        <w:ind w:left="0" w:firstLine="0"/>
      </w:pPr>
    </w:lvl>
    <w:lvl w:ilvl="3" w:tplc="0E54F154">
      <w:numFmt w:val="decimal"/>
      <w:lvlText w:val=""/>
      <w:lvlJc w:val="left"/>
      <w:pPr>
        <w:ind w:left="0" w:firstLine="0"/>
      </w:pPr>
    </w:lvl>
    <w:lvl w:ilvl="4" w:tplc="BF0CE802">
      <w:numFmt w:val="decimal"/>
      <w:lvlText w:val=""/>
      <w:lvlJc w:val="left"/>
      <w:pPr>
        <w:ind w:left="0" w:firstLine="0"/>
      </w:pPr>
    </w:lvl>
    <w:lvl w:ilvl="5" w:tplc="5BF6463C">
      <w:numFmt w:val="decimal"/>
      <w:lvlText w:val=""/>
      <w:lvlJc w:val="left"/>
      <w:pPr>
        <w:ind w:left="0" w:firstLine="0"/>
      </w:pPr>
    </w:lvl>
    <w:lvl w:ilvl="6" w:tplc="F7BA232E">
      <w:numFmt w:val="decimal"/>
      <w:lvlText w:val=""/>
      <w:lvlJc w:val="left"/>
      <w:pPr>
        <w:ind w:left="0" w:firstLine="0"/>
      </w:pPr>
    </w:lvl>
    <w:lvl w:ilvl="7" w:tplc="FFA0274E">
      <w:numFmt w:val="decimal"/>
      <w:lvlText w:val=""/>
      <w:lvlJc w:val="left"/>
      <w:pPr>
        <w:ind w:left="0" w:firstLine="0"/>
      </w:pPr>
    </w:lvl>
    <w:lvl w:ilvl="8" w:tplc="49D037D4">
      <w:numFmt w:val="decimal"/>
      <w:lvlText w:val=""/>
      <w:lvlJc w:val="left"/>
      <w:pPr>
        <w:ind w:left="0" w:firstLine="0"/>
      </w:pPr>
    </w:lvl>
  </w:abstractNum>
  <w:abstractNum w:abstractNumId="14" w15:restartNumberingAfterBreak="0">
    <w:nsid w:val="00007A61"/>
    <w:multiLevelType w:val="hybridMultilevel"/>
    <w:tmpl w:val="6B8EC25A"/>
    <w:lvl w:ilvl="0" w:tplc="A8A65DAC">
      <w:start w:val="1"/>
      <w:numFmt w:val="bullet"/>
      <w:lvlText w:val="В"/>
      <w:lvlJc w:val="left"/>
      <w:pPr>
        <w:ind w:left="14" w:firstLine="0"/>
      </w:pPr>
    </w:lvl>
    <w:lvl w:ilvl="1" w:tplc="EADA6C92">
      <w:numFmt w:val="decimal"/>
      <w:lvlText w:val=""/>
      <w:lvlJc w:val="left"/>
      <w:pPr>
        <w:ind w:left="14" w:firstLine="0"/>
      </w:pPr>
    </w:lvl>
    <w:lvl w:ilvl="2" w:tplc="8EC212FA">
      <w:numFmt w:val="decimal"/>
      <w:lvlText w:val=""/>
      <w:lvlJc w:val="left"/>
      <w:pPr>
        <w:ind w:left="14" w:firstLine="0"/>
      </w:pPr>
    </w:lvl>
    <w:lvl w:ilvl="3" w:tplc="52D62D68">
      <w:numFmt w:val="decimal"/>
      <w:lvlText w:val=""/>
      <w:lvlJc w:val="left"/>
      <w:pPr>
        <w:ind w:left="14" w:firstLine="0"/>
      </w:pPr>
    </w:lvl>
    <w:lvl w:ilvl="4" w:tplc="5F4C8536">
      <w:numFmt w:val="decimal"/>
      <w:lvlText w:val=""/>
      <w:lvlJc w:val="left"/>
      <w:pPr>
        <w:ind w:left="14" w:firstLine="0"/>
      </w:pPr>
    </w:lvl>
    <w:lvl w:ilvl="5" w:tplc="116A585A">
      <w:numFmt w:val="decimal"/>
      <w:lvlText w:val=""/>
      <w:lvlJc w:val="left"/>
      <w:pPr>
        <w:ind w:left="14" w:firstLine="0"/>
      </w:pPr>
    </w:lvl>
    <w:lvl w:ilvl="6" w:tplc="FF7AB4B8">
      <w:numFmt w:val="decimal"/>
      <w:lvlText w:val=""/>
      <w:lvlJc w:val="left"/>
      <w:pPr>
        <w:ind w:left="14" w:firstLine="0"/>
      </w:pPr>
    </w:lvl>
    <w:lvl w:ilvl="7" w:tplc="8BC46F92">
      <w:numFmt w:val="decimal"/>
      <w:lvlText w:val=""/>
      <w:lvlJc w:val="left"/>
      <w:pPr>
        <w:ind w:left="14" w:firstLine="0"/>
      </w:pPr>
    </w:lvl>
    <w:lvl w:ilvl="8" w:tplc="9C5AD43E">
      <w:numFmt w:val="decimal"/>
      <w:lvlText w:val=""/>
      <w:lvlJc w:val="left"/>
      <w:pPr>
        <w:ind w:left="14" w:firstLine="0"/>
      </w:pPr>
    </w:lvl>
  </w:abstractNum>
  <w:abstractNum w:abstractNumId="15" w15:restartNumberingAfterBreak="0">
    <w:nsid w:val="0A6F038C"/>
    <w:multiLevelType w:val="hybridMultilevel"/>
    <w:tmpl w:val="87BA5954"/>
    <w:lvl w:ilvl="0" w:tplc="AF90CDF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en-US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C231251"/>
    <w:multiLevelType w:val="hybridMultilevel"/>
    <w:tmpl w:val="B8BC7B38"/>
    <w:lvl w:ilvl="0" w:tplc="AF90CDF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en-US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991A31"/>
    <w:multiLevelType w:val="hybridMultilevel"/>
    <w:tmpl w:val="22D005B4"/>
    <w:lvl w:ilvl="0" w:tplc="AF90CDF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en-US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755D6B"/>
    <w:multiLevelType w:val="hybridMultilevel"/>
    <w:tmpl w:val="1E46D7C6"/>
    <w:lvl w:ilvl="0" w:tplc="3F1A54D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B737BE"/>
    <w:multiLevelType w:val="hybridMultilevel"/>
    <w:tmpl w:val="7A8017E6"/>
    <w:lvl w:ilvl="0" w:tplc="3F1A54D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310175"/>
    <w:multiLevelType w:val="hybridMultilevel"/>
    <w:tmpl w:val="46A204C8"/>
    <w:lvl w:ilvl="0" w:tplc="AF90CDF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en-US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957BF3"/>
    <w:multiLevelType w:val="hybridMultilevel"/>
    <w:tmpl w:val="B650B254"/>
    <w:lvl w:ilvl="0" w:tplc="E8B29FE4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2" w15:restartNumberingAfterBreak="0">
    <w:nsid w:val="7D7C51B3"/>
    <w:multiLevelType w:val="hybridMultilevel"/>
    <w:tmpl w:val="28F8FA10"/>
    <w:lvl w:ilvl="0" w:tplc="AF90CDF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en-US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0"/>
  </w:num>
  <w:num w:numId="3">
    <w:abstractNumId w:val="12"/>
  </w:num>
  <w:num w:numId="4">
    <w:abstractNumId w:val="10"/>
  </w:num>
  <w:num w:numId="5">
    <w:abstractNumId w:val="5"/>
  </w:num>
  <w:num w:numId="6">
    <w:abstractNumId w:val="1"/>
  </w:num>
  <w:num w:numId="7">
    <w:abstractNumId w:val="8"/>
  </w:num>
  <w:num w:numId="8">
    <w:abstractNumId w:val="3"/>
  </w:num>
  <w:num w:numId="9">
    <w:abstractNumId w:val="4"/>
  </w:num>
  <w:num w:numId="10">
    <w:abstractNumId w:val="13"/>
  </w:num>
  <w:num w:numId="11">
    <w:abstractNumId w:val="9"/>
  </w:num>
  <w:num w:numId="12">
    <w:abstractNumId w:val="11"/>
  </w:num>
  <w:num w:numId="13">
    <w:abstractNumId w:val="2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7"/>
  </w:num>
  <w:num w:numId="15">
    <w:abstractNumId w:val="6"/>
  </w:num>
  <w:num w:numId="16">
    <w:abstractNumId w:val="21"/>
  </w:num>
  <w:num w:numId="17">
    <w:abstractNumId w:val="19"/>
  </w:num>
  <w:num w:numId="18">
    <w:abstractNumId w:val="18"/>
  </w:num>
  <w:num w:numId="19">
    <w:abstractNumId w:val="20"/>
  </w:num>
  <w:num w:numId="20">
    <w:abstractNumId w:val="15"/>
  </w:num>
  <w:num w:numId="21">
    <w:abstractNumId w:val="17"/>
  </w:num>
  <w:num w:numId="22">
    <w:abstractNumId w:val="16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B90"/>
    <w:rsid w:val="001173C7"/>
    <w:rsid w:val="00516B90"/>
    <w:rsid w:val="00937F87"/>
    <w:rsid w:val="00AE230D"/>
    <w:rsid w:val="00C326BB"/>
    <w:rsid w:val="00C40C97"/>
    <w:rsid w:val="00C72790"/>
    <w:rsid w:val="00CD610C"/>
    <w:rsid w:val="00D757A5"/>
    <w:rsid w:val="00F4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D56C9A-008C-4ED0-BDAE-ACC7A0AD5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6BB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7F87"/>
    <w:pPr>
      <w:ind w:left="720"/>
      <w:contextualSpacing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484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3141</Words>
  <Characters>17904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2</cp:revision>
  <dcterms:created xsi:type="dcterms:W3CDTF">2020-10-12T12:18:00Z</dcterms:created>
  <dcterms:modified xsi:type="dcterms:W3CDTF">2020-10-12T12:18:00Z</dcterms:modified>
</cp:coreProperties>
</file>